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051" w:rsidRPr="00CB592D" w:rsidRDefault="00B92051" w:rsidP="00B92051">
      <w:pPr>
        <w:spacing w:after="0" w:line="240" w:lineRule="auto"/>
        <w:jc w:val="center"/>
        <w:rPr>
          <w:rFonts w:ascii="Times New Roman" w:eastAsia="Times New Roman" w:hAnsi="Times New Roman"/>
          <w:b/>
          <w:sz w:val="24"/>
          <w:szCs w:val="24"/>
          <w:u w:val="single"/>
        </w:rPr>
      </w:pPr>
      <w:r w:rsidRPr="00CB592D">
        <w:rPr>
          <w:rFonts w:ascii="Times New Roman" w:eastAsia="Times New Roman" w:hAnsi="Times New Roman"/>
          <w:b/>
          <w:sz w:val="24"/>
          <w:szCs w:val="24"/>
          <w:u w:val="single"/>
        </w:rPr>
        <w:t>17EE32E</w:t>
      </w:r>
      <w:r>
        <w:rPr>
          <w:rFonts w:ascii="Times New Roman" w:eastAsia="Times New Roman" w:hAnsi="Times New Roman"/>
          <w:b/>
          <w:sz w:val="24"/>
          <w:szCs w:val="24"/>
          <w:u w:val="single"/>
        </w:rPr>
        <w:t>3</w:t>
      </w:r>
      <w:r w:rsidRPr="00CB592D">
        <w:rPr>
          <w:rFonts w:ascii="Times New Roman" w:eastAsia="Times New Roman" w:hAnsi="Times New Roman"/>
          <w:b/>
          <w:sz w:val="24"/>
          <w:szCs w:val="24"/>
          <w:u w:val="single"/>
        </w:rPr>
        <w:t>-ELECTRICAL MACHINE DESIGN</w:t>
      </w:r>
    </w:p>
    <w:p w:rsidR="00B92051" w:rsidRPr="00CB592D" w:rsidRDefault="00B92051" w:rsidP="00B92051">
      <w:pPr>
        <w:spacing w:after="0" w:line="240" w:lineRule="auto"/>
        <w:jc w:val="center"/>
        <w:rPr>
          <w:rFonts w:ascii="Times New Roman" w:hAnsi="Times New Roman" w:cs="Times New Roman"/>
          <w:b/>
          <w:sz w:val="24"/>
          <w:szCs w:val="24"/>
        </w:rPr>
      </w:pPr>
      <w:r w:rsidRPr="00CB592D">
        <w:rPr>
          <w:rFonts w:ascii="Times New Roman" w:hAnsi="Times New Roman" w:cs="Times New Roman"/>
          <w:b/>
          <w:sz w:val="24"/>
          <w:szCs w:val="24"/>
        </w:rPr>
        <w:t xml:space="preserve"> (EEE)</w:t>
      </w:r>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3191"/>
        <w:gridCol w:w="3109"/>
        <w:gridCol w:w="1170"/>
      </w:tblGrid>
      <w:tr w:rsidR="00B92051" w:rsidRPr="00CB592D" w:rsidTr="009D0F42">
        <w:trPr>
          <w:trHeight w:val="244"/>
        </w:trPr>
        <w:tc>
          <w:tcPr>
            <w:tcW w:w="2340" w:type="dxa"/>
          </w:tcPr>
          <w:p w:rsidR="00B92051" w:rsidRPr="00CB592D" w:rsidRDefault="00B92051" w:rsidP="009D0F42">
            <w:pPr>
              <w:spacing w:after="0" w:line="240" w:lineRule="auto"/>
              <w:contextualSpacing/>
              <w:jc w:val="right"/>
              <w:rPr>
                <w:rFonts w:ascii="Times New Roman" w:hAnsi="Times New Roman" w:cs="Times New Roman"/>
                <w:sz w:val="24"/>
                <w:szCs w:val="24"/>
              </w:rPr>
            </w:pPr>
            <w:r w:rsidRPr="00CB592D">
              <w:rPr>
                <w:rFonts w:ascii="Times New Roman" w:hAnsi="Times New Roman" w:cs="Times New Roman"/>
                <w:b/>
                <w:sz w:val="24"/>
                <w:szCs w:val="24"/>
              </w:rPr>
              <w:t>Course Category:</w:t>
            </w:r>
          </w:p>
        </w:tc>
        <w:tc>
          <w:tcPr>
            <w:tcW w:w="3191" w:type="dxa"/>
          </w:tcPr>
          <w:p w:rsidR="00B92051" w:rsidRPr="00CB592D" w:rsidRDefault="00B92051" w:rsidP="009D0F42">
            <w:pPr>
              <w:spacing w:after="0" w:line="240" w:lineRule="auto"/>
              <w:contextualSpacing/>
              <w:rPr>
                <w:rFonts w:ascii="Times New Roman" w:hAnsi="Times New Roman" w:cs="Times New Roman"/>
                <w:sz w:val="24"/>
                <w:szCs w:val="24"/>
              </w:rPr>
            </w:pPr>
            <w:r w:rsidRPr="00CB592D">
              <w:rPr>
                <w:rFonts w:ascii="Times New Roman" w:hAnsi="Times New Roman" w:cs="Times New Roman"/>
                <w:sz w:val="24"/>
                <w:szCs w:val="24"/>
              </w:rPr>
              <w:t>Professional Elective</w:t>
            </w:r>
          </w:p>
        </w:tc>
        <w:tc>
          <w:tcPr>
            <w:tcW w:w="3109" w:type="dxa"/>
          </w:tcPr>
          <w:p w:rsidR="00B92051" w:rsidRPr="00CB592D" w:rsidRDefault="00B92051" w:rsidP="009D0F42">
            <w:pPr>
              <w:spacing w:after="0" w:line="240" w:lineRule="auto"/>
              <w:contextualSpacing/>
              <w:jc w:val="right"/>
              <w:rPr>
                <w:rFonts w:ascii="Times New Roman" w:hAnsi="Times New Roman" w:cs="Times New Roman"/>
                <w:b/>
                <w:sz w:val="24"/>
                <w:szCs w:val="24"/>
              </w:rPr>
            </w:pPr>
            <w:r w:rsidRPr="00CB592D">
              <w:rPr>
                <w:rFonts w:ascii="Times New Roman" w:hAnsi="Times New Roman" w:cs="Times New Roman"/>
                <w:b/>
                <w:sz w:val="24"/>
                <w:szCs w:val="24"/>
              </w:rPr>
              <w:t>Credits:</w:t>
            </w:r>
          </w:p>
        </w:tc>
        <w:tc>
          <w:tcPr>
            <w:tcW w:w="1170" w:type="dxa"/>
          </w:tcPr>
          <w:p w:rsidR="00B92051" w:rsidRPr="00CB592D" w:rsidRDefault="00B92051" w:rsidP="009D0F42">
            <w:pPr>
              <w:spacing w:after="0" w:line="240" w:lineRule="auto"/>
              <w:contextualSpacing/>
              <w:rPr>
                <w:rFonts w:ascii="Times New Roman" w:hAnsi="Times New Roman" w:cs="Times New Roman"/>
                <w:sz w:val="24"/>
                <w:szCs w:val="24"/>
              </w:rPr>
            </w:pPr>
            <w:r w:rsidRPr="00CB592D">
              <w:rPr>
                <w:rFonts w:ascii="Times New Roman" w:hAnsi="Times New Roman" w:cs="Times New Roman"/>
                <w:sz w:val="24"/>
                <w:szCs w:val="24"/>
              </w:rPr>
              <w:t>3</w:t>
            </w:r>
          </w:p>
        </w:tc>
      </w:tr>
      <w:tr w:rsidR="00B92051" w:rsidRPr="00CB592D" w:rsidTr="009D0F42">
        <w:trPr>
          <w:trHeight w:val="263"/>
        </w:trPr>
        <w:tc>
          <w:tcPr>
            <w:tcW w:w="2340" w:type="dxa"/>
          </w:tcPr>
          <w:p w:rsidR="00B92051" w:rsidRPr="00CB592D" w:rsidRDefault="00B92051" w:rsidP="009D0F42">
            <w:pPr>
              <w:spacing w:after="0" w:line="240" w:lineRule="auto"/>
              <w:contextualSpacing/>
              <w:jc w:val="right"/>
              <w:rPr>
                <w:rFonts w:ascii="Times New Roman" w:hAnsi="Times New Roman" w:cs="Times New Roman"/>
                <w:b/>
                <w:sz w:val="24"/>
                <w:szCs w:val="24"/>
              </w:rPr>
            </w:pPr>
            <w:r w:rsidRPr="00CB592D">
              <w:rPr>
                <w:rFonts w:ascii="Times New Roman" w:hAnsi="Times New Roman" w:cs="Times New Roman"/>
                <w:b/>
                <w:sz w:val="24"/>
                <w:szCs w:val="24"/>
              </w:rPr>
              <w:t>Course Type:</w:t>
            </w:r>
          </w:p>
        </w:tc>
        <w:tc>
          <w:tcPr>
            <w:tcW w:w="3191" w:type="dxa"/>
          </w:tcPr>
          <w:p w:rsidR="00B92051" w:rsidRPr="00CB592D" w:rsidRDefault="00B92051" w:rsidP="009D0F42">
            <w:pPr>
              <w:spacing w:after="0" w:line="240" w:lineRule="auto"/>
              <w:contextualSpacing/>
              <w:rPr>
                <w:rFonts w:ascii="Times New Roman" w:hAnsi="Times New Roman" w:cs="Times New Roman"/>
                <w:sz w:val="24"/>
                <w:szCs w:val="24"/>
              </w:rPr>
            </w:pPr>
            <w:r w:rsidRPr="00CB592D">
              <w:rPr>
                <w:rFonts w:ascii="Times New Roman" w:hAnsi="Times New Roman" w:cs="Times New Roman"/>
                <w:sz w:val="24"/>
                <w:szCs w:val="24"/>
              </w:rPr>
              <w:t>Theory</w:t>
            </w:r>
          </w:p>
        </w:tc>
        <w:tc>
          <w:tcPr>
            <w:tcW w:w="3109" w:type="dxa"/>
          </w:tcPr>
          <w:p w:rsidR="00B92051" w:rsidRPr="00CB592D" w:rsidRDefault="00B92051" w:rsidP="009D0F42">
            <w:pPr>
              <w:spacing w:after="0" w:line="240" w:lineRule="auto"/>
              <w:contextualSpacing/>
              <w:jc w:val="right"/>
              <w:rPr>
                <w:rFonts w:ascii="Times New Roman" w:hAnsi="Times New Roman" w:cs="Times New Roman"/>
                <w:b/>
                <w:sz w:val="24"/>
                <w:szCs w:val="24"/>
              </w:rPr>
            </w:pPr>
            <w:r w:rsidRPr="00CB592D">
              <w:rPr>
                <w:rFonts w:ascii="Times New Roman" w:hAnsi="Times New Roman" w:cs="Times New Roman"/>
                <w:b/>
                <w:sz w:val="24"/>
                <w:szCs w:val="24"/>
              </w:rPr>
              <w:t>Lecture-Tutorial-Practical:</w:t>
            </w:r>
          </w:p>
        </w:tc>
        <w:tc>
          <w:tcPr>
            <w:tcW w:w="1170" w:type="dxa"/>
          </w:tcPr>
          <w:p w:rsidR="00B92051" w:rsidRPr="00CB592D" w:rsidRDefault="00B92051" w:rsidP="009D0F42">
            <w:pPr>
              <w:spacing w:after="0" w:line="240" w:lineRule="auto"/>
              <w:contextualSpacing/>
              <w:rPr>
                <w:rFonts w:ascii="Times New Roman" w:hAnsi="Times New Roman" w:cs="Times New Roman"/>
                <w:sz w:val="24"/>
                <w:szCs w:val="24"/>
              </w:rPr>
            </w:pPr>
            <w:r w:rsidRPr="00CB592D">
              <w:rPr>
                <w:rFonts w:ascii="Times New Roman" w:hAnsi="Times New Roman" w:cs="Times New Roman"/>
                <w:sz w:val="24"/>
                <w:szCs w:val="24"/>
              </w:rPr>
              <w:t>3-0-0</w:t>
            </w:r>
          </w:p>
        </w:tc>
      </w:tr>
      <w:tr w:rsidR="00B92051" w:rsidRPr="00CB592D" w:rsidTr="009D0F42">
        <w:trPr>
          <w:trHeight w:val="806"/>
        </w:trPr>
        <w:tc>
          <w:tcPr>
            <w:tcW w:w="2340" w:type="dxa"/>
          </w:tcPr>
          <w:p w:rsidR="00B92051" w:rsidRPr="00CB592D" w:rsidRDefault="00B92051" w:rsidP="009D0F42">
            <w:pPr>
              <w:spacing w:after="0" w:line="240" w:lineRule="auto"/>
              <w:contextualSpacing/>
              <w:jc w:val="right"/>
              <w:rPr>
                <w:rFonts w:ascii="Times New Roman" w:hAnsi="Times New Roman" w:cs="Times New Roman"/>
                <w:b/>
                <w:sz w:val="24"/>
                <w:szCs w:val="24"/>
              </w:rPr>
            </w:pPr>
            <w:r w:rsidRPr="00CB592D">
              <w:rPr>
                <w:rFonts w:ascii="Times New Roman" w:hAnsi="Times New Roman" w:cs="Times New Roman"/>
                <w:b/>
                <w:sz w:val="24"/>
                <w:szCs w:val="24"/>
              </w:rPr>
              <w:t>Pre-requisite:</w:t>
            </w:r>
          </w:p>
        </w:tc>
        <w:tc>
          <w:tcPr>
            <w:tcW w:w="3191" w:type="dxa"/>
          </w:tcPr>
          <w:p w:rsidR="00B92051" w:rsidRPr="00CB592D" w:rsidRDefault="00B92051" w:rsidP="009D0F42">
            <w:pPr>
              <w:spacing w:after="0" w:line="240" w:lineRule="auto"/>
              <w:contextualSpacing/>
              <w:rPr>
                <w:rFonts w:ascii="Times New Roman" w:hAnsi="Times New Roman" w:cs="Times New Roman"/>
                <w:sz w:val="24"/>
                <w:szCs w:val="24"/>
              </w:rPr>
            </w:pPr>
            <w:r w:rsidRPr="00CB592D">
              <w:rPr>
                <w:rFonts w:ascii="Times New Roman" w:hAnsi="Times New Roman" w:cs="Times New Roman"/>
                <w:sz w:val="24"/>
                <w:szCs w:val="24"/>
              </w:rPr>
              <w:t>Electrical  Machines</w:t>
            </w:r>
          </w:p>
        </w:tc>
        <w:tc>
          <w:tcPr>
            <w:tcW w:w="3109" w:type="dxa"/>
          </w:tcPr>
          <w:p w:rsidR="00B92051" w:rsidRPr="00CB592D" w:rsidRDefault="00B92051" w:rsidP="009D0F42">
            <w:pPr>
              <w:spacing w:after="0" w:line="240" w:lineRule="auto"/>
              <w:contextualSpacing/>
              <w:jc w:val="right"/>
              <w:rPr>
                <w:rFonts w:ascii="Times New Roman" w:hAnsi="Times New Roman" w:cs="Times New Roman"/>
                <w:b/>
                <w:sz w:val="24"/>
                <w:szCs w:val="24"/>
              </w:rPr>
            </w:pPr>
            <w:proofErr w:type="spellStart"/>
            <w:r w:rsidRPr="00CB592D">
              <w:rPr>
                <w:rFonts w:ascii="Times New Roman" w:hAnsi="Times New Roman" w:cs="Times New Roman"/>
                <w:b/>
                <w:sz w:val="24"/>
                <w:szCs w:val="24"/>
              </w:rPr>
              <w:t>Sessional</w:t>
            </w:r>
            <w:proofErr w:type="spellEnd"/>
            <w:r w:rsidRPr="00CB592D">
              <w:rPr>
                <w:rFonts w:ascii="Times New Roman" w:hAnsi="Times New Roman" w:cs="Times New Roman"/>
                <w:b/>
                <w:sz w:val="24"/>
                <w:szCs w:val="24"/>
              </w:rPr>
              <w:t xml:space="preserve"> Evaluation:</w:t>
            </w:r>
          </w:p>
          <w:p w:rsidR="00B92051" w:rsidRPr="00CB592D" w:rsidRDefault="00B92051" w:rsidP="009D0F42">
            <w:pPr>
              <w:spacing w:after="0" w:line="240" w:lineRule="auto"/>
              <w:contextualSpacing/>
              <w:jc w:val="right"/>
              <w:rPr>
                <w:rFonts w:ascii="Times New Roman" w:hAnsi="Times New Roman" w:cs="Times New Roman"/>
                <w:b/>
                <w:sz w:val="24"/>
                <w:szCs w:val="24"/>
              </w:rPr>
            </w:pPr>
            <w:r w:rsidRPr="00CB592D">
              <w:rPr>
                <w:rFonts w:ascii="Times New Roman" w:hAnsi="Times New Roman" w:cs="Times New Roman"/>
                <w:b/>
                <w:sz w:val="24"/>
                <w:szCs w:val="24"/>
              </w:rPr>
              <w:t>External Exam Evaluation:</w:t>
            </w:r>
          </w:p>
          <w:p w:rsidR="00B92051" w:rsidRPr="00CB592D" w:rsidRDefault="00B92051" w:rsidP="009D0F42">
            <w:pPr>
              <w:spacing w:after="0" w:line="240" w:lineRule="auto"/>
              <w:contextualSpacing/>
              <w:jc w:val="right"/>
              <w:rPr>
                <w:rFonts w:ascii="Times New Roman" w:hAnsi="Times New Roman" w:cs="Times New Roman"/>
                <w:b/>
                <w:sz w:val="24"/>
                <w:szCs w:val="24"/>
              </w:rPr>
            </w:pPr>
            <w:r w:rsidRPr="00CB592D">
              <w:rPr>
                <w:rFonts w:ascii="Times New Roman" w:hAnsi="Times New Roman" w:cs="Times New Roman"/>
                <w:b/>
                <w:sz w:val="24"/>
                <w:szCs w:val="24"/>
              </w:rPr>
              <w:t>Total Marks:</w:t>
            </w:r>
          </w:p>
        </w:tc>
        <w:tc>
          <w:tcPr>
            <w:tcW w:w="1170" w:type="dxa"/>
          </w:tcPr>
          <w:p w:rsidR="00B92051" w:rsidRPr="00CB592D" w:rsidRDefault="00B92051" w:rsidP="009D0F42">
            <w:pPr>
              <w:spacing w:after="0" w:line="240" w:lineRule="auto"/>
              <w:contextualSpacing/>
              <w:rPr>
                <w:rFonts w:ascii="Times New Roman" w:hAnsi="Times New Roman" w:cs="Times New Roman"/>
                <w:sz w:val="24"/>
                <w:szCs w:val="24"/>
              </w:rPr>
            </w:pPr>
            <w:r w:rsidRPr="00CB592D">
              <w:rPr>
                <w:rFonts w:ascii="Times New Roman" w:hAnsi="Times New Roman" w:cs="Times New Roman"/>
                <w:sz w:val="24"/>
                <w:szCs w:val="24"/>
              </w:rPr>
              <w:t>40</w:t>
            </w:r>
          </w:p>
          <w:p w:rsidR="00B92051" w:rsidRPr="00CB592D" w:rsidRDefault="00B92051" w:rsidP="009D0F42">
            <w:pPr>
              <w:spacing w:after="0" w:line="240" w:lineRule="auto"/>
              <w:contextualSpacing/>
              <w:rPr>
                <w:rFonts w:ascii="Times New Roman" w:hAnsi="Times New Roman" w:cs="Times New Roman"/>
                <w:sz w:val="24"/>
                <w:szCs w:val="24"/>
              </w:rPr>
            </w:pPr>
            <w:r w:rsidRPr="00CB592D">
              <w:rPr>
                <w:rFonts w:ascii="Times New Roman" w:hAnsi="Times New Roman" w:cs="Times New Roman"/>
                <w:sz w:val="24"/>
                <w:szCs w:val="24"/>
              </w:rPr>
              <w:t>60</w:t>
            </w:r>
          </w:p>
          <w:p w:rsidR="00B92051" w:rsidRPr="00CB592D" w:rsidRDefault="00B92051" w:rsidP="009D0F42">
            <w:pPr>
              <w:spacing w:after="0" w:line="240" w:lineRule="auto"/>
              <w:contextualSpacing/>
              <w:rPr>
                <w:rFonts w:ascii="Times New Roman" w:hAnsi="Times New Roman" w:cs="Times New Roman"/>
                <w:b/>
                <w:sz w:val="24"/>
                <w:szCs w:val="24"/>
              </w:rPr>
            </w:pPr>
            <w:r w:rsidRPr="00CB592D">
              <w:rPr>
                <w:rFonts w:ascii="Times New Roman" w:hAnsi="Times New Roman" w:cs="Times New Roman"/>
                <w:sz w:val="24"/>
                <w:szCs w:val="24"/>
              </w:rPr>
              <w:t>100</w:t>
            </w:r>
          </w:p>
        </w:tc>
      </w:tr>
    </w:tbl>
    <w:p w:rsidR="00B92051" w:rsidRPr="00CB592D" w:rsidRDefault="00B92051" w:rsidP="00B92051">
      <w:pPr>
        <w:spacing w:after="0" w:line="240" w:lineRule="auto"/>
        <w:contextualSpacing/>
        <w:rPr>
          <w:rFonts w:ascii="Times New Roman" w:hAnsi="Times New Roman" w:cs="Times New Roman"/>
          <w:b/>
          <w:sz w:val="24"/>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864"/>
        <w:gridCol w:w="6624"/>
      </w:tblGrid>
      <w:tr w:rsidR="00B92051" w:rsidRPr="00CB592D" w:rsidTr="009D0F42">
        <w:trPr>
          <w:trHeight w:val="368"/>
        </w:trPr>
        <w:tc>
          <w:tcPr>
            <w:tcW w:w="2340" w:type="dxa"/>
            <w:vMerge w:val="restart"/>
            <w:vAlign w:val="center"/>
          </w:tcPr>
          <w:p w:rsidR="00B92051" w:rsidRPr="00CB592D" w:rsidRDefault="00B92051" w:rsidP="009D0F42">
            <w:pPr>
              <w:spacing w:after="0" w:line="240" w:lineRule="auto"/>
              <w:contextualSpacing/>
              <w:jc w:val="center"/>
              <w:rPr>
                <w:rFonts w:ascii="Times New Roman" w:hAnsi="Times New Roman" w:cs="Times New Roman"/>
                <w:b/>
                <w:sz w:val="24"/>
                <w:szCs w:val="24"/>
              </w:rPr>
            </w:pPr>
            <w:r w:rsidRPr="00CB592D">
              <w:rPr>
                <w:rFonts w:ascii="Times New Roman" w:hAnsi="Times New Roman" w:cs="Times New Roman"/>
                <w:b/>
                <w:sz w:val="24"/>
                <w:szCs w:val="24"/>
              </w:rPr>
              <w:t>Course Objectives</w:t>
            </w:r>
            <w:r>
              <w:rPr>
                <w:rFonts w:ascii="Times New Roman" w:hAnsi="Times New Roman" w:cs="Times New Roman"/>
                <w:b/>
                <w:sz w:val="24"/>
                <w:szCs w:val="24"/>
              </w:rPr>
              <w:t>:</w:t>
            </w:r>
          </w:p>
        </w:tc>
        <w:tc>
          <w:tcPr>
            <w:tcW w:w="7488" w:type="dxa"/>
            <w:gridSpan w:val="2"/>
          </w:tcPr>
          <w:p w:rsidR="00B92051" w:rsidRPr="00CB592D" w:rsidRDefault="00B92051" w:rsidP="009D0F42">
            <w:pPr>
              <w:spacing w:after="0" w:line="240" w:lineRule="auto"/>
              <w:ind w:right="40"/>
              <w:jc w:val="both"/>
              <w:rPr>
                <w:rFonts w:ascii="Times New Roman" w:eastAsia="Times New Roman" w:hAnsi="Times New Roman" w:cs="Times New Roman"/>
                <w:sz w:val="24"/>
                <w:szCs w:val="24"/>
              </w:rPr>
            </w:pPr>
            <w:r w:rsidRPr="00CB592D">
              <w:rPr>
                <w:rFonts w:ascii="Times New Roman" w:hAnsi="Times New Roman" w:cs="Times New Roman"/>
                <w:sz w:val="24"/>
                <w:szCs w:val="24"/>
              </w:rPr>
              <w:t>Students underg</w:t>
            </w:r>
            <w:r>
              <w:rPr>
                <w:rFonts w:ascii="Times New Roman" w:hAnsi="Times New Roman" w:cs="Times New Roman"/>
                <w:sz w:val="24"/>
                <w:szCs w:val="24"/>
              </w:rPr>
              <w:t xml:space="preserve">oing this course are expected </w:t>
            </w:r>
            <w:r w:rsidRPr="00CB592D">
              <w:rPr>
                <w:rFonts w:ascii="Times New Roman" w:hAnsi="Times New Roman" w:cs="Times New Roman"/>
                <w:sz w:val="24"/>
                <w:szCs w:val="24"/>
              </w:rPr>
              <w:t xml:space="preserve"> :</w:t>
            </w:r>
          </w:p>
        </w:tc>
      </w:tr>
      <w:tr w:rsidR="00B92051" w:rsidRPr="00CB592D" w:rsidTr="009D0F42">
        <w:trPr>
          <w:trHeight w:val="547"/>
        </w:trPr>
        <w:tc>
          <w:tcPr>
            <w:tcW w:w="2340" w:type="dxa"/>
            <w:vMerge/>
            <w:vAlign w:val="center"/>
          </w:tcPr>
          <w:p w:rsidR="00B92051" w:rsidRPr="00CB592D" w:rsidRDefault="00B92051" w:rsidP="009D0F42">
            <w:pPr>
              <w:spacing w:after="0" w:line="240" w:lineRule="auto"/>
              <w:contextualSpacing/>
              <w:jc w:val="center"/>
              <w:rPr>
                <w:rFonts w:ascii="Times New Roman" w:hAnsi="Times New Roman" w:cs="Times New Roman"/>
                <w:b/>
                <w:sz w:val="24"/>
                <w:szCs w:val="24"/>
              </w:rPr>
            </w:pPr>
          </w:p>
        </w:tc>
        <w:tc>
          <w:tcPr>
            <w:tcW w:w="7488" w:type="dxa"/>
            <w:gridSpan w:val="2"/>
          </w:tcPr>
          <w:p w:rsidR="00B92051" w:rsidRPr="00A95A29" w:rsidRDefault="00B92051" w:rsidP="009D0F42">
            <w:pPr>
              <w:spacing w:after="0" w:line="240" w:lineRule="auto"/>
              <w:ind w:right="40"/>
              <w:jc w:val="both"/>
              <w:rPr>
                <w:rFonts w:ascii="Times New Roman" w:eastAsia="Times New Roman" w:hAnsi="Times New Roman" w:cs="Times New Roman"/>
                <w:sz w:val="24"/>
                <w:szCs w:val="24"/>
              </w:rPr>
            </w:pPr>
            <w:r w:rsidRPr="00A95A29">
              <w:rPr>
                <w:rFonts w:ascii="Times New Roman" w:eastAsia="Times New Roman" w:hAnsi="Times New Roman" w:cs="Times New Roman"/>
                <w:sz w:val="24"/>
                <w:szCs w:val="24"/>
              </w:rPr>
              <w:t>1.</w:t>
            </w:r>
            <w:r w:rsidRPr="00A95A29">
              <w:rPr>
                <w:rFonts w:ascii="Times New Roman" w:hAnsi="Times New Roman" w:cs="Times New Roman"/>
                <w:sz w:val="24"/>
                <w:szCs w:val="24"/>
              </w:rPr>
              <w:t xml:space="preserve"> To develop knowledge on principles of design of static and rotating machines.</w:t>
            </w:r>
          </w:p>
          <w:p w:rsidR="00B92051" w:rsidRPr="00A95A29" w:rsidRDefault="00B92051" w:rsidP="009D0F42">
            <w:pPr>
              <w:spacing w:after="0" w:line="240" w:lineRule="auto"/>
              <w:ind w:right="40"/>
              <w:jc w:val="both"/>
              <w:rPr>
                <w:rFonts w:ascii="Times New Roman" w:eastAsia="Times New Roman" w:hAnsi="Times New Roman" w:cs="Times New Roman"/>
                <w:sz w:val="24"/>
                <w:szCs w:val="24"/>
              </w:rPr>
            </w:pPr>
            <w:r w:rsidRPr="00A95A29">
              <w:rPr>
                <w:rFonts w:ascii="Times New Roman" w:eastAsia="Times New Roman" w:hAnsi="Times New Roman" w:cs="Times New Roman"/>
                <w:sz w:val="24"/>
                <w:szCs w:val="24"/>
              </w:rPr>
              <w:t>2.</w:t>
            </w:r>
            <w:r w:rsidRPr="00A95A29">
              <w:rPr>
                <w:rFonts w:ascii="Times New Roman" w:hAnsi="Times New Roman" w:cs="Times New Roman"/>
                <w:sz w:val="24"/>
                <w:szCs w:val="24"/>
              </w:rPr>
              <w:t xml:space="preserve"> To design arm</w:t>
            </w:r>
            <w:r>
              <w:rPr>
                <w:rFonts w:ascii="Times New Roman" w:hAnsi="Times New Roman" w:cs="Times New Roman"/>
                <w:sz w:val="24"/>
                <w:szCs w:val="24"/>
              </w:rPr>
              <w:t>ature and field systems for D.C m</w:t>
            </w:r>
            <w:r w:rsidRPr="00A95A29">
              <w:rPr>
                <w:rFonts w:ascii="Times New Roman" w:hAnsi="Times New Roman" w:cs="Times New Roman"/>
                <w:sz w:val="24"/>
                <w:szCs w:val="24"/>
              </w:rPr>
              <w:t>achines</w:t>
            </w:r>
          </w:p>
          <w:p w:rsidR="00B92051" w:rsidRPr="00A95A29" w:rsidRDefault="00B92051" w:rsidP="009D0F42">
            <w:pPr>
              <w:spacing w:after="0" w:line="240" w:lineRule="auto"/>
              <w:ind w:right="40"/>
              <w:jc w:val="both"/>
              <w:rPr>
                <w:rFonts w:ascii="Times New Roman" w:eastAsia="Times New Roman" w:hAnsi="Times New Roman" w:cs="Times New Roman"/>
                <w:sz w:val="24"/>
                <w:szCs w:val="24"/>
              </w:rPr>
            </w:pPr>
            <w:r w:rsidRPr="00A95A29">
              <w:rPr>
                <w:rFonts w:ascii="Times New Roman" w:eastAsia="Times New Roman" w:hAnsi="Times New Roman" w:cs="Times New Roman"/>
                <w:sz w:val="24"/>
                <w:szCs w:val="24"/>
              </w:rPr>
              <w:t>3.</w:t>
            </w:r>
            <w:r w:rsidRPr="00A95A29">
              <w:rPr>
                <w:rFonts w:ascii="Times New Roman" w:hAnsi="Times New Roman" w:cs="Times New Roman"/>
                <w:sz w:val="24"/>
                <w:szCs w:val="24"/>
              </w:rPr>
              <w:t xml:space="preserve"> To design stator</w:t>
            </w:r>
            <w:r>
              <w:rPr>
                <w:rFonts w:ascii="Times New Roman" w:hAnsi="Times New Roman" w:cs="Times New Roman"/>
                <w:sz w:val="24"/>
                <w:szCs w:val="24"/>
              </w:rPr>
              <w:t xml:space="preserve"> and rotor of induction m</w:t>
            </w:r>
            <w:r w:rsidRPr="00A95A29">
              <w:rPr>
                <w:rFonts w:ascii="Times New Roman" w:hAnsi="Times New Roman" w:cs="Times New Roman"/>
                <w:sz w:val="24"/>
                <w:szCs w:val="24"/>
              </w:rPr>
              <w:t>achines.</w:t>
            </w:r>
          </w:p>
          <w:p w:rsidR="00B92051" w:rsidRPr="00A95A29" w:rsidRDefault="00B92051" w:rsidP="009D0F42">
            <w:pPr>
              <w:spacing w:after="0" w:line="240" w:lineRule="auto"/>
              <w:ind w:right="40"/>
              <w:jc w:val="both"/>
              <w:rPr>
                <w:rFonts w:ascii="Times New Roman" w:eastAsia="Times New Roman" w:hAnsi="Times New Roman" w:cs="Times New Roman"/>
                <w:sz w:val="24"/>
                <w:szCs w:val="24"/>
              </w:rPr>
            </w:pPr>
            <w:r w:rsidRPr="00A95A29">
              <w:rPr>
                <w:rFonts w:ascii="Times New Roman" w:eastAsia="Times New Roman" w:hAnsi="Times New Roman" w:cs="Times New Roman"/>
                <w:sz w:val="24"/>
                <w:szCs w:val="24"/>
              </w:rPr>
              <w:t>4.</w:t>
            </w:r>
            <w:r>
              <w:rPr>
                <w:rFonts w:ascii="Times New Roman" w:hAnsi="Times New Roman" w:cs="Times New Roman"/>
                <w:sz w:val="24"/>
                <w:szCs w:val="24"/>
              </w:rPr>
              <w:t xml:space="preserve"> To design stator and rotor of synchronous m</w:t>
            </w:r>
            <w:r w:rsidRPr="00A95A29">
              <w:rPr>
                <w:rFonts w:ascii="Times New Roman" w:hAnsi="Times New Roman" w:cs="Times New Roman"/>
                <w:sz w:val="24"/>
                <w:szCs w:val="24"/>
              </w:rPr>
              <w:t>achines and study their thermal behavior.</w:t>
            </w:r>
          </w:p>
          <w:p w:rsidR="00B92051" w:rsidRPr="00A95A29" w:rsidRDefault="00B92051" w:rsidP="009D0F42">
            <w:pPr>
              <w:spacing w:after="0" w:line="240" w:lineRule="auto"/>
              <w:ind w:right="40"/>
              <w:jc w:val="both"/>
              <w:rPr>
                <w:rFonts w:ascii="Times New Roman" w:eastAsia="Times New Roman" w:hAnsi="Times New Roman" w:cs="Times New Roman"/>
                <w:sz w:val="24"/>
                <w:szCs w:val="24"/>
              </w:rPr>
            </w:pPr>
            <w:r w:rsidRPr="00A95A29">
              <w:rPr>
                <w:rFonts w:ascii="Times New Roman" w:eastAsia="Times New Roman" w:hAnsi="Times New Roman" w:cs="Times New Roman"/>
                <w:sz w:val="24"/>
                <w:szCs w:val="24"/>
              </w:rPr>
              <w:t>5.</w:t>
            </w:r>
            <w:r w:rsidRPr="00A95A29">
              <w:rPr>
                <w:rFonts w:ascii="Times New Roman" w:hAnsi="Times New Roman" w:cs="Times New Roman"/>
                <w:sz w:val="24"/>
                <w:szCs w:val="24"/>
              </w:rPr>
              <w:t xml:space="preserve"> To design core, yoke, w</w:t>
            </w:r>
            <w:r>
              <w:rPr>
                <w:rFonts w:ascii="Times New Roman" w:hAnsi="Times New Roman" w:cs="Times New Roman"/>
                <w:sz w:val="24"/>
                <w:szCs w:val="24"/>
              </w:rPr>
              <w:t>indings and cooling systems of t</w:t>
            </w:r>
            <w:r w:rsidRPr="00A95A29">
              <w:rPr>
                <w:rFonts w:ascii="Times New Roman" w:hAnsi="Times New Roman" w:cs="Times New Roman"/>
                <w:sz w:val="24"/>
                <w:szCs w:val="24"/>
              </w:rPr>
              <w:t>ransformers.</w:t>
            </w:r>
          </w:p>
          <w:p w:rsidR="00B92051" w:rsidRPr="00CB592D" w:rsidRDefault="00B92051" w:rsidP="009D0F42">
            <w:pPr>
              <w:spacing w:after="0" w:line="240" w:lineRule="auto"/>
              <w:ind w:right="40"/>
              <w:jc w:val="both"/>
              <w:rPr>
                <w:rFonts w:ascii="Times New Roman" w:eastAsia="Times New Roman" w:hAnsi="Times New Roman" w:cs="Times New Roman"/>
                <w:sz w:val="24"/>
                <w:szCs w:val="24"/>
              </w:rPr>
            </w:pPr>
            <w:r w:rsidRPr="00A95A29">
              <w:rPr>
                <w:rFonts w:ascii="Times New Roman" w:eastAsia="Times New Roman" w:hAnsi="Times New Roman" w:cs="Times New Roman"/>
                <w:sz w:val="24"/>
                <w:szCs w:val="24"/>
              </w:rPr>
              <w:t>6.</w:t>
            </w:r>
            <w:r w:rsidRPr="00A95A29">
              <w:rPr>
                <w:rFonts w:ascii="Times New Roman" w:eastAsia="Times New Roman" w:hAnsi="Times New Roman" w:cs="Times New Roman"/>
                <w:color w:val="auto"/>
                <w:sz w:val="24"/>
                <w:szCs w:val="24"/>
              </w:rPr>
              <w:t xml:space="preserve"> To know the modes of heat dissipation and cooling methods.</w:t>
            </w:r>
          </w:p>
        </w:tc>
      </w:tr>
      <w:tr w:rsidR="00B92051" w:rsidRPr="00CB592D" w:rsidTr="009D0F42">
        <w:tc>
          <w:tcPr>
            <w:tcW w:w="2340" w:type="dxa"/>
            <w:vMerge w:val="restart"/>
          </w:tcPr>
          <w:p w:rsidR="00B92051" w:rsidRPr="00CB592D" w:rsidRDefault="00B92051" w:rsidP="009D0F42">
            <w:pPr>
              <w:spacing w:after="0" w:line="240" w:lineRule="auto"/>
              <w:contextualSpacing/>
              <w:jc w:val="center"/>
              <w:rPr>
                <w:rFonts w:ascii="Times New Roman" w:hAnsi="Times New Roman" w:cs="Times New Roman"/>
                <w:b/>
                <w:sz w:val="24"/>
                <w:szCs w:val="24"/>
              </w:rPr>
            </w:pPr>
          </w:p>
          <w:p w:rsidR="00B92051" w:rsidRPr="00CB592D" w:rsidRDefault="00B92051" w:rsidP="009D0F42">
            <w:pPr>
              <w:spacing w:after="0" w:line="240" w:lineRule="auto"/>
              <w:contextualSpacing/>
              <w:jc w:val="center"/>
              <w:rPr>
                <w:rFonts w:ascii="Times New Roman" w:hAnsi="Times New Roman" w:cs="Times New Roman"/>
                <w:b/>
                <w:sz w:val="24"/>
                <w:szCs w:val="24"/>
              </w:rPr>
            </w:pPr>
          </w:p>
          <w:p w:rsidR="00B92051" w:rsidRDefault="00B92051" w:rsidP="009D0F42">
            <w:pPr>
              <w:spacing w:after="0" w:line="240" w:lineRule="auto"/>
              <w:contextualSpacing/>
              <w:jc w:val="center"/>
              <w:rPr>
                <w:rFonts w:ascii="Times New Roman" w:hAnsi="Times New Roman" w:cs="Times New Roman"/>
                <w:b/>
                <w:sz w:val="24"/>
                <w:szCs w:val="24"/>
              </w:rPr>
            </w:pPr>
          </w:p>
          <w:p w:rsidR="00B92051" w:rsidRPr="00CB592D" w:rsidRDefault="00B92051" w:rsidP="009D0F42">
            <w:pPr>
              <w:spacing w:after="0" w:line="240" w:lineRule="auto"/>
              <w:contextualSpacing/>
              <w:jc w:val="center"/>
              <w:rPr>
                <w:rFonts w:ascii="Times New Roman" w:hAnsi="Times New Roman" w:cs="Times New Roman"/>
                <w:b/>
                <w:sz w:val="24"/>
                <w:szCs w:val="24"/>
              </w:rPr>
            </w:pPr>
          </w:p>
          <w:p w:rsidR="00B92051" w:rsidRPr="00CB592D" w:rsidRDefault="00B92051" w:rsidP="009D0F42">
            <w:pPr>
              <w:spacing w:after="0" w:line="240" w:lineRule="auto"/>
              <w:contextualSpacing/>
              <w:jc w:val="center"/>
              <w:rPr>
                <w:rFonts w:ascii="Times New Roman" w:hAnsi="Times New Roman" w:cs="Times New Roman"/>
                <w:b/>
                <w:sz w:val="24"/>
                <w:szCs w:val="24"/>
              </w:rPr>
            </w:pPr>
            <w:r w:rsidRPr="00CB592D">
              <w:rPr>
                <w:rFonts w:ascii="Times New Roman" w:hAnsi="Times New Roman" w:cs="Times New Roman"/>
                <w:b/>
                <w:sz w:val="24"/>
                <w:szCs w:val="24"/>
              </w:rPr>
              <w:t>Course Outcomes</w:t>
            </w:r>
            <w:r>
              <w:rPr>
                <w:rFonts w:ascii="Times New Roman" w:hAnsi="Times New Roman" w:cs="Times New Roman"/>
                <w:b/>
                <w:sz w:val="24"/>
                <w:szCs w:val="24"/>
              </w:rPr>
              <w:t>:</w:t>
            </w:r>
          </w:p>
        </w:tc>
        <w:tc>
          <w:tcPr>
            <w:tcW w:w="7488" w:type="dxa"/>
            <w:gridSpan w:val="2"/>
          </w:tcPr>
          <w:p w:rsidR="00B92051" w:rsidRPr="00CB592D" w:rsidRDefault="00B92051" w:rsidP="009D0F42">
            <w:pPr>
              <w:spacing w:after="0" w:line="240" w:lineRule="auto"/>
              <w:contextualSpacing/>
              <w:rPr>
                <w:rFonts w:ascii="Times New Roman" w:hAnsi="Times New Roman" w:cs="Times New Roman"/>
                <w:sz w:val="24"/>
                <w:szCs w:val="24"/>
              </w:rPr>
            </w:pPr>
            <w:r w:rsidRPr="00CB592D">
              <w:rPr>
                <w:rFonts w:ascii="Times New Roman" w:hAnsi="Times New Roman" w:cs="Times New Roman"/>
                <w:sz w:val="24"/>
                <w:szCs w:val="24"/>
              </w:rPr>
              <w:t>After completing the course the student will be able to</w:t>
            </w:r>
          </w:p>
        </w:tc>
      </w:tr>
      <w:tr w:rsidR="00B92051" w:rsidRPr="00CB592D" w:rsidTr="009D0F42">
        <w:tc>
          <w:tcPr>
            <w:tcW w:w="2340" w:type="dxa"/>
            <w:vMerge/>
          </w:tcPr>
          <w:p w:rsidR="00B92051" w:rsidRPr="00CB592D" w:rsidRDefault="00B92051" w:rsidP="009D0F42">
            <w:pPr>
              <w:spacing w:after="0" w:line="240" w:lineRule="auto"/>
              <w:contextualSpacing/>
              <w:jc w:val="center"/>
              <w:rPr>
                <w:rFonts w:ascii="Times New Roman" w:hAnsi="Times New Roman" w:cs="Times New Roman"/>
                <w:b/>
                <w:sz w:val="24"/>
                <w:szCs w:val="24"/>
              </w:rPr>
            </w:pPr>
          </w:p>
        </w:tc>
        <w:tc>
          <w:tcPr>
            <w:tcW w:w="864" w:type="dxa"/>
          </w:tcPr>
          <w:p w:rsidR="00B92051" w:rsidRPr="00CB592D" w:rsidRDefault="00B92051" w:rsidP="009D0F42">
            <w:pPr>
              <w:spacing w:after="0" w:line="240" w:lineRule="auto"/>
              <w:contextualSpacing/>
              <w:jc w:val="center"/>
              <w:rPr>
                <w:rFonts w:ascii="Times New Roman" w:hAnsi="Times New Roman" w:cs="Times New Roman"/>
                <w:b/>
                <w:sz w:val="24"/>
                <w:szCs w:val="24"/>
              </w:rPr>
            </w:pPr>
            <w:r w:rsidRPr="00CB592D">
              <w:rPr>
                <w:rFonts w:ascii="Times New Roman" w:hAnsi="Times New Roman" w:cs="Times New Roman"/>
                <w:b/>
                <w:sz w:val="24"/>
                <w:szCs w:val="24"/>
              </w:rPr>
              <w:t>CO1</w:t>
            </w:r>
          </w:p>
        </w:tc>
        <w:tc>
          <w:tcPr>
            <w:tcW w:w="6624" w:type="dxa"/>
          </w:tcPr>
          <w:p w:rsidR="00B92051" w:rsidRPr="00885341" w:rsidRDefault="00B92051" w:rsidP="009D0F42">
            <w:pPr>
              <w:tabs>
                <w:tab w:val="left" w:pos="720"/>
              </w:tabs>
              <w:spacing w:after="0" w:line="240" w:lineRule="auto"/>
              <w:jc w:val="both"/>
              <w:rPr>
                <w:rFonts w:ascii="Times New Roman" w:hAnsi="Times New Roman"/>
                <w:color w:val="auto"/>
                <w:sz w:val="24"/>
                <w:szCs w:val="24"/>
              </w:rPr>
            </w:pPr>
            <w:r w:rsidRPr="00885341">
              <w:rPr>
                <w:rFonts w:ascii="Times New Roman" w:eastAsia="Times New Roman" w:hAnsi="Times New Roman" w:cs="Times New Roman"/>
                <w:color w:val="auto"/>
                <w:sz w:val="24"/>
                <w:szCs w:val="24"/>
              </w:rPr>
              <w:t>Understand the importance of design of machines based on their applications.</w:t>
            </w:r>
          </w:p>
        </w:tc>
      </w:tr>
      <w:tr w:rsidR="00B92051" w:rsidRPr="00CB592D" w:rsidTr="009D0F42">
        <w:tc>
          <w:tcPr>
            <w:tcW w:w="2340" w:type="dxa"/>
            <w:vMerge/>
          </w:tcPr>
          <w:p w:rsidR="00B92051" w:rsidRPr="00CB592D" w:rsidRDefault="00B92051" w:rsidP="009D0F42">
            <w:pPr>
              <w:spacing w:after="0" w:line="240" w:lineRule="auto"/>
              <w:contextualSpacing/>
              <w:jc w:val="center"/>
              <w:rPr>
                <w:rFonts w:ascii="Times New Roman" w:hAnsi="Times New Roman" w:cs="Times New Roman"/>
                <w:b/>
                <w:sz w:val="24"/>
                <w:szCs w:val="24"/>
              </w:rPr>
            </w:pPr>
          </w:p>
        </w:tc>
        <w:tc>
          <w:tcPr>
            <w:tcW w:w="864" w:type="dxa"/>
          </w:tcPr>
          <w:p w:rsidR="00B92051" w:rsidRPr="00CB592D" w:rsidRDefault="00B92051" w:rsidP="009D0F42">
            <w:pPr>
              <w:spacing w:after="0" w:line="240" w:lineRule="auto"/>
              <w:contextualSpacing/>
              <w:jc w:val="center"/>
              <w:rPr>
                <w:rFonts w:ascii="Times New Roman" w:hAnsi="Times New Roman" w:cs="Times New Roman"/>
                <w:b/>
                <w:sz w:val="24"/>
                <w:szCs w:val="24"/>
              </w:rPr>
            </w:pPr>
            <w:r w:rsidRPr="00CB592D">
              <w:rPr>
                <w:rFonts w:ascii="Times New Roman" w:hAnsi="Times New Roman" w:cs="Times New Roman"/>
                <w:b/>
                <w:sz w:val="24"/>
                <w:szCs w:val="24"/>
              </w:rPr>
              <w:t>CO2</w:t>
            </w:r>
          </w:p>
        </w:tc>
        <w:tc>
          <w:tcPr>
            <w:tcW w:w="6624" w:type="dxa"/>
          </w:tcPr>
          <w:p w:rsidR="00B92051" w:rsidRPr="00885341" w:rsidRDefault="00B92051" w:rsidP="009D0F42">
            <w:pPr>
              <w:tabs>
                <w:tab w:val="left" w:pos="720"/>
              </w:tabs>
              <w:spacing w:after="0" w:line="240" w:lineRule="auto"/>
              <w:jc w:val="both"/>
              <w:rPr>
                <w:rFonts w:ascii="Times New Roman" w:hAnsi="Times New Roman"/>
                <w:color w:val="auto"/>
                <w:sz w:val="24"/>
                <w:szCs w:val="24"/>
              </w:rPr>
            </w:pPr>
            <w:r w:rsidRPr="00885341">
              <w:rPr>
                <w:rFonts w:ascii="Times New Roman" w:eastAsia="Times New Roman" w:hAnsi="Times New Roman" w:cs="Times New Roman"/>
                <w:color w:val="auto"/>
                <w:sz w:val="24"/>
                <w:szCs w:val="24"/>
              </w:rPr>
              <w:t>Understand the design of various parts of D</w:t>
            </w:r>
            <w:r>
              <w:rPr>
                <w:rFonts w:ascii="Times New Roman" w:eastAsia="Times New Roman" w:hAnsi="Times New Roman" w:cs="Times New Roman"/>
                <w:color w:val="auto"/>
                <w:sz w:val="24"/>
                <w:szCs w:val="24"/>
              </w:rPr>
              <w:t>.</w:t>
            </w:r>
            <w:r w:rsidRPr="00885341">
              <w:rPr>
                <w:rFonts w:ascii="Times New Roman" w:eastAsia="Times New Roman" w:hAnsi="Times New Roman" w:cs="Times New Roman"/>
                <w:color w:val="auto"/>
                <w:sz w:val="24"/>
                <w:szCs w:val="24"/>
              </w:rPr>
              <w:t>C machines and solve the problems of design.</w:t>
            </w:r>
          </w:p>
        </w:tc>
      </w:tr>
      <w:tr w:rsidR="00B92051" w:rsidRPr="00CB592D" w:rsidTr="009D0F42">
        <w:tc>
          <w:tcPr>
            <w:tcW w:w="2340" w:type="dxa"/>
            <w:vMerge/>
          </w:tcPr>
          <w:p w:rsidR="00B92051" w:rsidRPr="00CB592D" w:rsidRDefault="00B92051" w:rsidP="009D0F42">
            <w:pPr>
              <w:spacing w:after="0" w:line="240" w:lineRule="auto"/>
              <w:contextualSpacing/>
              <w:jc w:val="center"/>
              <w:rPr>
                <w:rFonts w:ascii="Times New Roman" w:hAnsi="Times New Roman" w:cs="Times New Roman"/>
                <w:b/>
                <w:sz w:val="24"/>
                <w:szCs w:val="24"/>
              </w:rPr>
            </w:pPr>
          </w:p>
        </w:tc>
        <w:tc>
          <w:tcPr>
            <w:tcW w:w="864" w:type="dxa"/>
          </w:tcPr>
          <w:p w:rsidR="00B92051" w:rsidRPr="00CB592D" w:rsidRDefault="00B92051" w:rsidP="009D0F42">
            <w:pPr>
              <w:spacing w:after="0" w:line="240" w:lineRule="auto"/>
              <w:contextualSpacing/>
              <w:jc w:val="center"/>
              <w:rPr>
                <w:rFonts w:ascii="Times New Roman" w:hAnsi="Times New Roman" w:cs="Times New Roman"/>
                <w:b/>
                <w:sz w:val="24"/>
                <w:szCs w:val="24"/>
              </w:rPr>
            </w:pPr>
            <w:r w:rsidRPr="00CB592D">
              <w:rPr>
                <w:rFonts w:ascii="Times New Roman" w:hAnsi="Times New Roman" w:cs="Times New Roman"/>
                <w:b/>
                <w:sz w:val="24"/>
                <w:szCs w:val="24"/>
              </w:rPr>
              <w:t>CO3</w:t>
            </w:r>
          </w:p>
        </w:tc>
        <w:tc>
          <w:tcPr>
            <w:tcW w:w="6624" w:type="dxa"/>
          </w:tcPr>
          <w:p w:rsidR="00B92051" w:rsidRPr="00885341" w:rsidRDefault="00B92051" w:rsidP="009D0F42">
            <w:pPr>
              <w:tabs>
                <w:tab w:val="left" w:pos="720"/>
              </w:tabs>
              <w:spacing w:after="0" w:line="240" w:lineRule="auto"/>
              <w:jc w:val="both"/>
              <w:rPr>
                <w:rFonts w:ascii="Times New Roman" w:hAnsi="Times New Roman" w:cs="Times New Roman"/>
                <w:color w:val="auto"/>
                <w:sz w:val="24"/>
                <w:szCs w:val="24"/>
              </w:rPr>
            </w:pPr>
            <w:r w:rsidRPr="00885341">
              <w:rPr>
                <w:rFonts w:ascii="Times New Roman" w:eastAsia="Times New Roman" w:hAnsi="Times New Roman" w:cs="Times New Roman"/>
                <w:color w:val="auto"/>
                <w:sz w:val="24"/>
                <w:szCs w:val="24"/>
              </w:rPr>
              <w:t>Understand the design concepts of induction motors.</w:t>
            </w:r>
          </w:p>
        </w:tc>
      </w:tr>
      <w:tr w:rsidR="00B92051" w:rsidRPr="00CB592D" w:rsidTr="009D0F42">
        <w:trPr>
          <w:trHeight w:val="422"/>
        </w:trPr>
        <w:tc>
          <w:tcPr>
            <w:tcW w:w="2340" w:type="dxa"/>
            <w:vMerge/>
          </w:tcPr>
          <w:p w:rsidR="00B92051" w:rsidRPr="00CB592D" w:rsidRDefault="00B92051" w:rsidP="009D0F42">
            <w:pPr>
              <w:spacing w:after="0" w:line="240" w:lineRule="auto"/>
              <w:contextualSpacing/>
              <w:jc w:val="center"/>
              <w:rPr>
                <w:rFonts w:ascii="Times New Roman" w:hAnsi="Times New Roman" w:cs="Times New Roman"/>
                <w:b/>
                <w:sz w:val="24"/>
                <w:szCs w:val="24"/>
              </w:rPr>
            </w:pPr>
          </w:p>
        </w:tc>
        <w:tc>
          <w:tcPr>
            <w:tcW w:w="864" w:type="dxa"/>
          </w:tcPr>
          <w:p w:rsidR="00B92051" w:rsidRPr="00CB592D" w:rsidRDefault="00B92051" w:rsidP="009D0F42">
            <w:pPr>
              <w:spacing w:after="0" w:line="240" w:lineRule="auto"/>
              <w:contextualSpacing/>
              <w:jc w:val="center"/>
              <w:rPr>
                <w:rFonts w:ascii="Times New Roman" w:hAnsi="Times New Roman" w:cs="Times New Roman"/>
                <w:b/>
                <w:sz w:val="24"/>
                <w:szCs w:val="24"/>
              </w:rPr>
            </w:pPr>
            <w:r w:rsidRPr="00CB592D">
              <w:rPr>
                <w:rFonts w:ascii="Times New Roman" w:hAnsi="Times New Roman" w:cs="Times New Roman"/>
                <w:b/>
                <w:sz w:val="24"/>
                <w:szCs w:val="24"/>
              </w:rPr>
              <w:t>CO4</w:t>
            </w:r>
          </w:p>
        </w:tc>
        <w:tc>
          <w:tcPr>
            <w:tcW w:w="6624" w:type="dxa"/>
          </w:tcPr>
          <w:p w:rsidR="00B92051" w:rsidRPr="00885341" w:rsidRDefault="00B92051" w:rsidP="009D0F42">
            <w:pPr>
              <w:tabs>
                <w:tab w:val="left" w:pos="720"/>
              </w:tabs>
              <w:spacing w:after="0" w:line="240" w:lineRule="auto"/>
              <w:jc w:val="both"/>
              <w:rPr>
                <w:rFonts w:ascii="Times New Roman" w:hAnsi="Times New Roman"/>
                <w:color w:val="auto"/>
                <w:sz w:val="24"/>
                <w:szCs w:val="24"/>
              </w:rPr>
            </w:pPr>
            <w:r w:rsidRPr="00885341">
              <w:rPr>
                <w:rFonts w:ascii="Times New Roman" w:eastAsia="Times New Roman" w:hAnsi="Times New Roman" w:cs="Times New Roman"/>
                <w:color w:val="auto"/>
                <w:sz w:val="24"/>
                <w:szCs w:val="24"/>
              </w:rPr>
              <w:t>Understand the design concepts of synchronous machines and solve the problems related to design</w:t>
            </w:r>
          </w:p>
        </w:tc>
      </w:tr>
      <w:tr w:rsidR="00B92051" w:rsidRPr="00CB592D" w:rsidTr="009D0F42">
        <w:tc>
          <w:tcPr>
            <w:tcW w:w="2340" w:type="dxa"/>
            <w:vMerge/>
          </w:tcPr>
          <w:p w:rsidR="00B92051" w:rsidRPr="00CB592D" w:rsidRDefault="00B92051" w:rsidP="009D0F42">
            <w:pPr>
              <w:spacing w:after="0" w:line="240" w:lineRule="auto"/>
              <w:contextualSpacing/>
              <w:jc w:val="center"/>
              <w:rPr>
                <w:rFonts w:ascii="Times New Roman" w:hAnsi="Times New Roman" w:cs="Times New Roman"/>
                <w:b/>
                <w:sz w:val="24"/>
                <w:szCs w:val="24"/>
              </w:rPr>
            </w:pPr>
          </w:p>
        </w:tc>
        <w:tc>
          <w:tcPr>
            <w:tcW w:w="864" w:type="dxa"/>
          </w:tcPr>
          <w:p w:rsidR="00B92051" w:rsidRPr="00CB592D" w:rsidRDefault="00B92051" w:rsidP="009D0F42">
            <w:pPr>
              <w:spacing w:after="0" w:line="240" w:lineRule="auto"/>
              <w:contextualSpacing/>
              <w:jc w:val="center"/>
              <w:rPr>
                <w:rFonts w:ascii="Times New Roman" w:hAnsi="Times New Roman" w:cs="Times New Roman"/>
                <w:b/>
                <w:sz w:val="24"/>
                <w:szCs w:val="24"/>
              </w:rPr>
            </w:pPr>
            <w:r w:rsidRPr="00CB592D">
              <w:rPr>
                <w:rFonts w:ascii="Times New Roman" w:hAnsi="Times New Roman" w:cs="Times New Roman"/>
                <w:b/>
                <w:sz w:val="24"/>
                <w:szCs w:val="24"/>
              </w:rPr>
              <w:t>CO5</w:t>
            </w:r>
          </w:p>
        </w:tc>
        <w:tc>
          <w:tcPr>
            <w:tcW w:w="6624" w:type="dxa"/>
          </w:tcPr>
          <w:p w:rsidR="00B92051" w:rsidRPr="00885341" w:rsidRDefault="00B92051" w:rsidP="009D0F42">
            <w:pPr>
              <w:tabs>
                <w:tab w:val="left" w:pos="720"/>
              </w:tabs>
              <w:spacing w:after="0" w:line="240" w:lineRule="auto"/>
              <w:jc w:val="both"/>
              <w:rPr>
                <w:rFonts w:ascii="Times New Roman" w:hAnsi="Times New Roman" w:cs="Times New Roman"/>
                <w:color w:val="auto"/>
                <w:sz w:val="24"/>
                <w:szCs w:val="24"/>
              </w:rPr>
            </w:pPr>
            <w:r w:rsidRPr="00885341">
              <w:rPr>
                <w:rFonts w:ascii="Times New Roman" w:eastAsia="Times New Roman" w:hAnsi="Times New Roman" w:cs="Times New Roman"/>
                <w:color w:val="auto"/>
                <w:sz w:val="24"/>
                <w:szCs w:val="24"/>
              </w:rPr>
              <w:t>Understand the design concepts of three phase transformer.</w:t>
            </w:r>
          </w:p>
        </w:tc>
      </w:tr>
      <w:tr w:rsidR="00B92051" w:rsidRPr="00CB592D" w:rsidTr="009D0F42">
        <w:trPr>
          <w:trHeight w:val="391"/>
        </w:trPr>
        <w:tc>
          <w:tcPr>
            <w:tcW w:w="2340" w:type="dxa"/>
            <w:vMerge/>
          </w:tcPr>
          <w:p w:rsidR="00B92051" w:rsidRPr="00CB592D" w:rsidRDefault="00B92051" w:rsidP="009D0F42">
            <w:pPr>
              <w:spacing w:after="0" w:line="240" w:lineRule="auto"/>
              <w:contextualSpacing/>
              <w:jc w:val="center"/>
              <w:rPr>
                <w:rFonts w:ascii="Times New Roman" w:hAnsi="Times New Roman" w:cs="Times New Roman"/>
                <w:b/>
                <w:sz w:val="24"/>
                <w:szCs w:val="24"/>
              </w:rPr>
            </w:pPr>
          </w:p>
        </w:tc>
        <w:tc>
          <w:tcPr>
            <w:tcW w:w="864" w:type="dxa"/>
          </w:tcPr>
          <w:p w:rsidR="00B92051" w:rsidRPr="00CB592D" w:rsidRDefault="00B92051" w:rsidP="009D0F42">
            <w:pPr>
              <w:spacing w:after="0" w:line="240" w:lineRule="auto"/>
              <w:contextualSpacing/>
              <w:jc w:val="center"/>
              <w:rPr>
                <w:rFonts w:ascii="Times New Roman" w:hAnsi="Times New Roman" w:cs="Times New Roman"/>
                <w:b/>
                <w:sz w:val="24"/>
                <w:szCs w:val="24"/>
              </w:rPr>
            </w:pPr>
            <w:r w:rsidRPr="00CB592D">
              <w:rPr>
                <w:rFonts w:ascii="Times New Roman" w:hAnsi="Times New Roman" w:cs="Times New Roman"/>
                <w:b/>
                <w:sz w:val="24"/>
                <w:szCs w:val="24"/>
              </w:rPr>
              <w:t>CO6</w:t>
            </w:r>
          </w:p>
        </w:tc>
        <w:tc>
          <w:tcPr>
            <w:tcW w:w="6624" w:type="dxa"/>
          </w:tcPr>
          <w:p w:rsidR="00B92051" w:rsidRPr="00885341" w:rsidRDefault="00B92051" w:rsidP="009D0F42">
            <w:pPr>
              <w:tabs>
                <w:tab w:val="left" w:pos="720"/>
              </w:tabs>
              <w:spacing w:after="0" w:line="240" w:lineRule="auto"/>
              <w:jc w:val="both"/>
              <w:rPr>
                <w:rFonts w:ascii="Times New Roman" w:hAnsi="Times New Roman" w:cs="Times New Roman"/>
                <w:color w:val="auto"/>
                <w:sz w:val="24"/>
                <w:szCs w:val="24"/>
              </w:rPr>
            </w:pPr>
            <w:r w:rsidRPr="00885341">
              <w:rPr>
                <w:rFonts w:ascii="Times New Roman" w:eastAsia="Times New Roman" w:hAnsi="Times New Roman" w:cs="Times New Roman"/>
                <w:color w:val="auto"/>
                <w:sz w:val="24"/>
                <w:szCs w:val="24"/>
              </w:rPr>
              <w:t>Understand the modes of heat dissipation and cooling methods</w:t>
            </w:r>
          </w:p>
        </w:tc>
      </w:tr>
      <w:tr w:rsidR="00B92051" w:rsidRPr="00CB592D" w:rsidTr="009D0F42">
        <w:tc>
          <w:tcPr>
            <w:tcW w:w="2340" w:type="dxa"/>
          </w:tcPr>
          <w:p w:rsidR="00B92051" w:rsidRPr="00CB592D" w:rsidRDefault="00B92051" w:rsidP="009D0F42">
            <w:pPr>
              <w:spacing w:after="0" w:line="240" w:lineRule="auto"/>
              <w:contextualSpacing/>
              <w:jc w:val="center"/>
              <w:rPr>
                <w:rFonts w:ascii="Times New Roman" w:hAnsi="Times New Roman" w:cs="Times New Roman"/>
                <w:b/>
                <w:sz w:val="24"/>
                <w:szCs w:val="24"/>
              </w:rPr>
            </w:pPr>
          </w:p>
          <w:p w:rsidR="00B92051" w:rsidRPr="00CB592D" w:rsidRDefault="00B92051" w:rsidP="009D0F42">
            <w:pPr>
              <w:spacing w:after="0" w:line="240" w:lineRule="auto"/>
              <w:contextualSpacing/>
              <w:jc w:val="center"/>
              <w:rPr>
                <w:rFonts w:ascii="Times New Roman" w:hAnsi="Times New Roman" w:cs="Times New Roman"/>
                <w:b/>
                <w:sz w:val="24"/>
                <w:szCs w:val="24"/>
              </w:rPr>
            </w:pPr>
          </w:p>
          <w:p w:rsidR="00B92051" w:rsidRPr="00CB592D" w:rsidRDefault="00B92051" w:rsidP="009D0F42">
            <w:pPr>
              <w:spacing w:after="0" w:line="240" w:lineRule="auto"/>
              <w:contextualSpacing/>
              <w:jc w:val="center"/>
              <w:rPr>
                <w:rFonts w:ascii="Times New Roman" w:hAnsi="Times New Roman" w:cs="Times New Roman"/>
                <w:b/>
                <w:sz w:val="24"/>
                <w:szCs w:val="24"/>
              </w:rPr>
            </w:pPr>
          </w:p>
          <w:p w:rsidR="00B92051" w:rsidRPr="00CB592D" w:rsidRDefault="00B92051" w:rsidP="009D0F42">
            <w:pPr>
              <w:spacing w:after="0" w:line="240" w:lineRule="auto"/>
              <w:contextualSpacing/>
              <w:jc w:val="center"/>
              <w:rPr>
                <w:rFonts w:ascii="Times New Roman" w:hAnsi="Times New Roman" w:cs="Times New Roman"/>
                <w:b/>
                <w:sz w:val="24"/>
                <w:szCs w:val="24"/>
              </w:rPr>
            </w:pPr>
          </w:p>
          <w:p w:rsidR="00B92051" w:rsidRPr="00CB592D" w:rsidRDefault="00B92051" w:rsidP="009D0F42">
            <w:pPr>
              <w:spacing w:after="0" w:line="240" w:lineRule="auto"/>
              <w:contextualSpacing/>
              <w:jc w:val="center"/>
              <w:rPr>
                <w:rFonts w:ascii="Times New Roman" w:hAnsi="Times New Roman" w:cs="Times New Roman"/>
                <w:b/>
                <w:sz w:val="24"/>
                <w:szCs w:val="24"/>
              </w:rPr>
            </w:pPr>
          </w:p>
          <w:p w:rsidR="00B92051" w:rsidRDefault="00B92051" w:rsidP="009D0F42">
            <w:pPr>
              <w:spacing w:after="0" w:line="240" w:lineRule="auto"/>
              <w:contextualSpacing/>
              <w:jc w:val="center"/>
              <w:rPr>
                <w:rFonts w:ascii="Times New Roman" w:hAnsi="Times New Roman" w:cs="Times New Roman"/>
                <w:b/>
                <w:sz w:val="24"/>
                <w:szCs w:val="24"/>
              </w:rPr>
            </w:pPr>
          </w:p>
          <w:p w:rsidR="00B92051" w:rsidRPr="00CB592D" w:rsidRDefault="00B92051" w:rsidP="009D0F42">
            <w:pPr>
              <w:spacing w:after="0" w:line="240" w:lineRule="auto"/>
              <w:contextualSpacing/>
              <w:jc w:val="center"/>
              <w:rPr>
                <w:rFonts w:ascii="Times New Roman" w:hAnsi="Times New Roman" w:cs="Times New Roman"/>
                <w:b/>
                <w:sz w:val="24"/>
                <w:szCs w:val="24"/>
              </w:rPr>
            </w:pPr>
          </w:p>
          <w:p w:rsidR="00B92051" w:rsidRPr="00CB592D" w:rsidRDefault="00B92051" w:rsidP="009D0F42">
            <w:pPr>
              <w:spacing w:after="0" w:line="240" w:lineRule="auto"/>
              <w:contextualSpacing/>
              <w:jc w:val="center"/>
              <w:rPr>
                <w:rFonts w:ascii="Times New Roman" w:hAnsi="Times New Roman" w:cs="Times New Roman"/>
                <w:b/>
                <w:sz w:val="24"/>
                <w:szCs w:val="24"/>
              </w:rPr>
            </w:pPr>
          </w:p>
          <w:p w:rsidR="00B92051" w:rsidRPr="00CB592D" w:rsidRDefault="00B92051" w:rsidP="009D0F42">
            <w:pPr>
              <w:spacing w:after="0" w:line="240" w:lineRule="auto"/>
              <w:contextualSpacing/>
              <w:jc w:val="center"/>
              <w:rPr>
                <w:rFonts w:ascii="Times New Roman" w:hAnsi="Times New Roman" w:cs="Times New Roman"/>
                <w:b/>
                <w:sz w:val="24"/>
                <w:szCs w:val="24"/>
              </w:rPr>
            </w:pPr>
          </w:p>
          <w:p w:rsidR="00B92051" w:rsidRPr="00CB592D" w:rsidRDefault="00B92051" w:rsidP="009D0F42">
            <w:pPr>
              <w:spacing w:after="0" w:line="240" w:lineRule="auto"/>
              <w:contextualSpacing/>
              <w:jc w:val="center"/>
              <w:rPr>
                <w:rFonts w:ascii="Times New Roman" w:hAnsi="Times New Roman" w:cs="Times New Roman"/>
                <w:b/>
                <w:sz w:val="24"/>
                <w:szCs w:val="24"/>
              </w:rPr>
            </w:pPr>
            <w:r w:rsidRPr="00CB592D">
              <w:rPr>
                <w:rFonts w:ascii="Times New Roman" w:hAnsi="Times New Roman" w:cs="Times New Roman"/>
                <w:b/>
                <w:sz w:val="24"/>
                <w:szCs w:val="24"/>
              </w:rPr>
              <w:t>Course Content</w:t>
            </w:r>
            <w:r>
              <w:rPr>
                <w:rFonts w:ascii="Times New Roman" w:hAnsi="Times New Roman" w:cs="Times New Roman"/>
                <w:b/>
                <w:sz w:val="24"/>
                <w:szCs w:val="24"/>
              </w:rPr>
              <w:t>:</w:t>
            </w:r>
          </w:p>
        </w:tc>
        <w:tc>
          <w:tcPr>
            <w:tcW w:w="7488" w:type="dxa"/>
            <w:gridSpan w:val="2"/>
          </w:tcPr>
          <w:p w:rsidR="00B92051" w:rsidRDefault="00B92051" w:rsidP="009D0F42">
            <w:pPr>
              <w:spacing w:after="0" w:line="240" w:lineRule="auto"/>
              <w:rPr>
                <w:rFonts w:ascii="Times New Roman" w:eastAsia="Times New Roman" w:hAnsi="Times New Roman" w:cs="Times New Roman"/>
                <w:b/>
                <w:sz w:val="24"/>
                <w:szCs w:val="24"/>
              </w:rPr>
            </w:pPr>
          </w:p>
          <w:p w:rsidR="00B92051" w:rsidRPr="00CB592D" w:rsidRDefault="00B92051" w:rsidP="009D0F42">
            <w:pPr>
              <w:spacing w:after="0" w:line="240" w:lineRule="auto"/>
              <w:jc w:val="center"/>
              <w:rPr>
                <w:rFonts w:ascii="Times New Roman" w:eastAsia="Times New Roman" w:hAnsi="Times New Roman" w:cs="Times New Roman"/>
                <w:b/>
                <w:sz w:val="24"/>
                <w:szCs w:val="24"/>
              </w:rPr>
            </w:pPr>
            <w:r w:rsidRPr="00CB592D">
              <w:rPr>
                <w:rFonts w:ascii="Times New Roman" w:eastAsia="Times New Roman" w:hAnsi="Times New Roman" w:cs="Times New Roman"/>
                <w:b/>
                <w:sz w:val="24"/>
                <w:szCs w:val="24"/>
              </w:rPr>
              <w:t>UNIT I</w:t>
            </w:r>
          </w:p>
          <w:p w:rsidR="00B92051" w:rsidRPr="00CB592D" w:rsidRDefault="00B92051" w:rsidP="009D0F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sidRPr="00CB592D">
              <w:rPr>
                <w:rFonts w:ascii="Times New Roman" w:eastAsia="Times New Roman" w:hAnsi="Times New Roman" w:cs="Times New Roman"/>
                <w:b/>
                <w:sz w:val="24"/>
                <w:szCs w:val="24"/>
              </w:rPr>
              <w:t>asic considerations:</w:t>
            </w:r>
            <w:r>
              <w:rPr>
                <w:rFonts w:ascii="Times New Roman" w:eastAsia="Times New Roman" w:hAnsi="Times New Roman" w:cs="Times New Roman"/>
                <w:b/>
                <w:sz w:val="24"/>
                <w:szCs w:val="24"/>
              </w:rPr>
              <w:t xml:space="preserve"> </w:t>
            </w:r>
            <w:r w:rsidRPr="00CB592D">
              <w:rPr>
                <w:rFonts w:ascii="Times New Roman" w:eastAsia="Times New Roman" w:hAnsi="Times New Roman" w:cs="Times New Roman"/>
                <w:sz w:val="24"/>
                <w:szCs w:val="24"/>
              </w:rPr>
              <w:t>Basic concept of design, limitation in design, standardizatio</w:t>
            </w:r>
            <w:r>
              <w:rPr>
                <w:rFonts w:ascii="Times New Roman" w:eastAsia="Times New Roman" w:hAnsi="Times New Roman" w:cs="Times New Roman"/>
                <w:sz w:val="24"/>
                <w:szCs w:val="24"/>
              </w:rPr>
              <w:t>n, modern trends in design and manufacturing techniques, c</w:t>
            </w:r>
            <w:r w:rsidRPr="00CB592D">
              <w:rPr>
                <w:rFonts w:ascii="Times New Roman" w:eastAsia="Times New Roman" w:hAnsi="Times New Roman" w:cs="Times New Roman"/>
                <w:sz w:val="24"/>
                <w:szCs w:val="24"/>
              </w:rPr>
              <w:t>lassifi</w:t>
            </w:r>
            <w:r>
              <w:rPr>
                <w:rFonts w:ascii="Times New Roman" w:eastAsia="Times New Roman" w:hAnsi="Times New Roman" w:cs="Times New Roman"/>
                <w:sz w:val="24"/>
                <w:szCs w:val="24"/>
              </w:rPr>
              <w:t>cation of insulating materials, general concepts in designing rotating machines.</w:t>
            </w:r>
          </w:p>
          <w:p w:rsidR="00B92051" w:rsidRPr="00CB592D" w:rsidRDefault="00B92051" w:rsidP="009D0F42">
            <w:pPr>
              <w:spacing w:after="0" w:line="240" w:lineRule="auto"/>
              <w:jc w:val="center"/>
              <w:rPr>
                <w:rFonts w:ascii="Times New Roman" w:eastAsia="Times New Roman" w:hAnsi="Times New Roman" w:cs="Times New Roman"/>
                <w:b/>
                <w:sz w:val="24"/>
                <w:szCs w:val="24"/>
              </w:rPr>
            </w:pPr>
            <w:r w:rsidRPr="00CB592D">
              <w:rPr>
                <w:rFonts w:ascii="Times New Roman" w:eastAsia="Times New Roman" w:hAnsi="Times New Roman" w:cs="Times New Roman"/>
                <w:b/>
                <w:sz w:val="24"/>
                <w:szCs w:val="24"/>
              </w:rPr>
              <w:t>UNIT II</w:t>
            </w:r>
          </w:p>
          <w:p w:rsidR="00B92051" w:rsidRPr="00CB592D" w:rsidRDefault="00B92051" w:rsidP="009D0F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sidRPr="00CB592D">
              <w:rPr>
                <w:rFonts w:ascii="Times New Roman" w:eastAsia="Times New Roman" w:hAnsi="Times New Roman" w:cs="Times New Roman"/>
                <w:b/>
                <w:sz w:val="24"/>
                <w:szCs w:val="24"/>
              </w:rPr>
              <w:t>esign of DC machines:</w:t>
            </w:r>
            <w:r>
              <w:rPr>
                <w:rFonts w:ascii="Times New Roman" w:eastAsia="Times New Roman" w:hAnsi="Times New Roman" w:cs="Times New Roman"/>
                <w:b/>
                <w:sz w:val="24"/>
                <w:szCs w:val="24"/>
              </w:rPr>
              <w:t xml:space="preserve"> </w:t>
            </w:r>
            <w:r w:rsidRPr="00CB592D">
              <w:rPr>
                <w:rFonts w:ascii="Times New Roman" w:eastAsia="Times New Roman" w:hAnsi="Times New Roman" w:cs="Times New Roman"/>
                <w:sz w:val="24"/>
                <w:szCs w:val="24"/>
              </w:rPr>
              <w:t>Output equation, choice of specific loading and choice of</w:t>
            </w:r>
            <w:r>
              <w:rPr>
                <w:rFonts w:ascii="Times New Roman" w:eastAsia="Times New Roman" w:hAnsi="Times New Roman" w:cs="Times New Roman"/>
                <w:sz w:val="24"/>
                <w:szCs w:val="24"/>
              </w:rPr>
              <w:t xml:space="preserve"> number of poles, design of m</w:t>
            </w:r>
            <w:r w:rsidRPr="00CB592D">
              <w:rPr>
                <w:rFonts w:ascii="Times New Roman" w:eastAsia="Times New Roman" w:hAnsi="Times New Roman" w:cs="Times New Roman"/>
                <w:sz w:val="24"/>
                <w:szCs w:val="24"/>
              </w:rPr>
              <w:t>ain dimensions of D</w:t>
            </w:r>
            <w:r>
              <w:rPr>
                <w:rFonts w:ascii="Times New Roman" w:eastAsia="Times New Roman" w:hAnsi="Times New Roman" w:cs="Times New Roman"/>
                <w:sz w:val="24"/>
                <w:szCs w:val="24"/>
              </w:rPr>
              <w:t>.C machines, d</w:t>
            </w:r>
            <w:r w:rsidRPr="00CB592D">
              <w:rPr>
                <w:rFonts w:ascii="Times New Roman" w:eastAsia="Times New Roman" w:hAnsi="Times New Roman" w:cs="Times New Roman"/>
                <w:sz w:val="24"/>
                <w:szCs w:val="24"/>
              </w:rPr>
              <w:t xml:space="preserve">esign of armature slot dimensions, </w:t>
            </w:r>
            <w:proofErr w:type="spellStart"/>
            <w:r w:rsidRPr="00CB592D">
              <w:rPr>
                <w:rFonts w:ascii="Times New Roman" w:eastAsia="Times New Roman" w:hAnsi="Times New Roman" w:cs="Times New Roman"/>
                <w:sz w:val="24"/>
                <w:szCs w:val="24"/>
              </w:rPr>
              <w:t>commutator</w:t>
            </w:r>
            <w:proofErr w:type="spellEnd"/>
            <w:r>
              <w:rPr>
                <w:rFonts w:ascii="Times New Roman" w:eastAsia="Times New Roman" w:hAnsi="Times New Roman" w:cs="Times New Roman"/>
                <w:sz w:val="24"/>
                <w:szCs w:val="24"/>
              </w:rPr>
              <w:t xml:space="preserve"> and brushes, magnetic circuit,</w:t>
            </w:r>
            <w:r w:rsidRPr="00CB592D">
              <w:rPr>
                <w:rFonts w:ascii="Times New Roman" w:eastAsia="Times New Roman" w:hAnsi="Times New Roman" w:cs="Times New Roman"/>
                <w:sz w:val="24"/>
                <w:szCs w:val="24"/>
              </w:rPr>
              <w:t xml:space="preserve"> estimation of ampere </w:t>
            </w:r>
            <w:r>
              <w:rPr>
                <w:rFonts w:ascii="Times New Roman" w:eastAsia="Times New Roman" w:hAnsi="Times New Roman" w:cs="Times New Roman"/>
                <w:sz w:val="24"/>
                <w:szCs w:val="24"/>
              </w:rPr>
              <w:t>turns, design of yoke and poles,</w:t>
            </w:r>
            <w:r w:rsidRPr="00CB592D">
              <w:rPr>
                <w:rFonts w:ascii="Times New Roman" w:eastAsia="Times New Roman" w:hAnsi="Times New Roman" w:cs="Times New Roman"/>
                <w:sz w:val="24"/>
                <w:szCs w:val="24"/>
              </w:rPr>
              <w:t xml:space="preserve"> main </w:t>
            </w:r>
            <w:r>
              <w:rPr>
                <w:rFonts w:ascii="Times New Roman" w:eastAsia="Times New Roman" w:hAnsi="Times New Roman" w:cs="Times New Roman"/>
                <w:sz w:val="24"/>
                <w:szCs w:val="24"/>
              </w:rPr>
              <w:t>and inter poles, field windings,</w:t>
            </w:r>
            <w:r w:rsidRPr="00CB592D">
              <w:rPr>
                <w:rFonts w:ascii="Times New Roman" w:eastAsia="Times New Roman" w:hAnsi="Times New Roman" w:cs="Times New Roman"/>
                <w:sz w:val="24"/>
                <w:szCs w:val="24"/>
              </w:rPr>
              <w:t xml:space="preserve"> shunt, series and inter poles</w:t>
            </w:r>
          </w:p>
          <w:p w:rsidR="00B92051" w:rsidRPr="00CB592D" w:rsidRDefault="00B92051" w:rsidP="009D0F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III</w:t>
            </w:r>
          </w:p>
          <w:p w:rsidR="00B92051" w:rsidRPr="00CB592D" w:rsidRDefault="00B92051" w:rsidP="009D0F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sidRPr="00CB592D">
              <w:rPr>
                <w:rFonts w:ascii="Times New Roman" w:eastAsia="Times New Roman" w:hAnsi="Times New Roman" w:cs="Times New Roman"/>
                <w:b/>
                <w:sz w:val="24"/>
                <w:szCs w:val="24"/>
              </w:rPr>
              <w:t>esign of induction motors:</w:t>
            </w:r>
            <w:r>
              <w:rPr>
                <w:rFonts w:ascii="Times New Roman" w:eastAsia="Times New Roman" w:hAnsi="Times New Roman" w:cs="Times New Roman"/>
                <w:b/>
                <w:sz w:val="24"/>
                <w:szCs w:val="24"/>
              </w:rPr>
              <w:t xml:space="preserve"> </w:t>
            </w:r>
            <w:r w:rsidRPr="00CB592D">
              <w:rPr>
                <w:rFonts w:ascii="Times New Roman" w:eastAsia="Times New Roman" w:hAnsi="Times New Roman" w:cs="Times New Roman"/>
                <w:sz w:val="24"/>
                <w:szCs w:val="24"/>
              </w:rPr>
              <w:t>Output equation, choice of specific loadings, main</w:t>
            </w:r>
            <w:r>
              <w:rPr>
                <w:rFonts w:ascii="Times New Roman" w:eastAsia="Times New Roman" w:hAnsi="Times New Roman" w:cs="Times New Roman"/>
                <w:sz w:val="24"/>
                <w:szCs w:val="24"/>
              </w:rPr>
              <w:t xml:space="preserve"> </w:t>
            </w:r>
            <w:r w:rsidRPr="00CB592D">
              <w:rPr>
                <w:rFonts w:ascii="Times New Roman" w:eastAsia="Times New Roman" w:hAnsi="Times New Roman" w:cs="Times New Roman"/>
                <w:sz w:val="24"/>
                <w:szCs w:val="24"/>
              </w:rPr>
              <w:t xml:space="preserve">dimensions of three phase induction motor, stator winding design, choice of length of the air gap, estimation of number of slots for the </w:t>
            </w:r>
            <w:r>
              <w:rPr>
                <w:rFonts w:ascii="Times New Roman" w:eastAsia="Times New Roman" w:hAnsi="Times New Roman" w:cs="Times New Roman"/>
                <w:sz w:val="24"/>
                <w:szCs w:val="24"/>
              </w:rPr>
              <w:t>squirrel cage rotor, design of r</w:t>
            </w:r>
            <w:r w:rsidRPr="00CB592D">
              <w:rPr>
                <w:rFonts w:ascii="Times New Roman" w:eastAsia="Times New Roman" w:hAnsi="Times New Roman" w:cs="Times New Roman"/>
                <w:sz w:val="24"/>
                <w:szCs w:val="24"/>
              </w:rPr>
              <w:t>oto</w:t>
            </w:r>
            <w:r>
              <w:rPr>
                <w:rFonts w:ascii="Times New Roman" w:eastAsia="Times New Roman" w:hAnsi="Times New Roman" w:cs="Times New Roman"/>
                <w:sz w:val="24"/>
                <w:szCs w:val="24"/>
              </w:rPr>
              <w:t>r bars and end ring, design of s</w:t>
            </w:r>
            <w:r w:rsidRPr="00CB592D">
              <w:rPr>
                <w:rFonts w:ascii="Times New Roman" w:eastAsia="Times New Roman" w:hAnsi="Times New Roman" w:cs="Times New Roman"/>
                <w:sz w:val="24"/>
                <w:szCs w:val="24"/>
              </w:rPr>
              <w:t xml:space="preserve">lip ring </w:t>
            </w:r>
            <w:r>
              <w:rPr>
                <w:rFonts w:ascii="Times New Roman" w:eastAsia="Times New Roman" w:hAnsi="Times New Roman" w:cs="Times New Roman"/>
                <w:sz w:val="24"/>
                <w:szCs w:val="24"/>
              </w:rPr>
              <w:t>induction motor, estimation of n</w:t>
            </w:r>
            <w:r w:rsidRPr="00CB592D">
              <w:rPr>
                <w:rFonts w:ascii="Times New Roman" w:eastAsia="Times New Roman" w:hAnsi="Times New Roman" w:cs="Times New Roman"/>
                <w:sz w:val="24"/>
                <w:szCs w:val="24"/>
              </w:rPr>
              <w:t>o loa</w:t>
            </w:r>
            <w:r>
              <w:rPr>
                <w:rFonts w:ascii="Times New Roman" w:eastAsia="Times New Roman" w:hAnsi="Times New Roman" w:cs="Times New Roman"/>
                <w:sz w:val="24"/>
                <w:szCs w:val="24"/>
              </w:rPr>
              <w:t>d current and leakage reactance</w:t>
            </w:r>
            <w:r w:rsidRPr="00CB592D">
              <w:rPr>
                <w:rFonts w:ascii="Times New Roman" w:eastAsia="Times New Roman" w:hAnsi="Times New Roman" w:cs="Times New Roman"/>
                <w:sz w:val="24"/>
                <w:szCs w:val="24"/>
              </w:rPr>
              <w:t xml:space="preserve"> and circle diagram.</w:t>
            </w:r>
          </w:p>
          <w:p w:rsidR="00B92051" w:rsidRDefault="00B92051" w:rsidP="009D0F42">
            <w:pPr>
              <w:spacing w:after="0" w:line="240" w:lineRule="auto"/>
              <w:jc w:val="center"/>
              <w:rPr>
                <w:rFonts w:ascii="Times New Roman" w:eastAsia="Times New Roman" w:hAnsi="Times New Roman" w:cs="Times New Roman"/>
                <w:b/>
                <w:sz w:val="24"/>
                <w:szCs w:val="24"/>
              </w:rPr>
            </w:pPr>
          </w:p>
          <w:p w:rsidR="00B92051" w:rsidRDefault="00B92051" w:rsidP="009D0F42">
            <w:pPr>
              <w:spacing w:after="0" w:line="240" w:lineRule="auto"/>
              <w:jc w:val="center"/>
              <w:rPr>
                <w:rFonts w:ascii="Times New Roman" w:eastAsia="Times New Roman" w:hAnsi="Times New Roman" w:cs="Times New Roman"/>
                <w:b/>
                <w:sz w:val="24"/>
                <w:szCs w:val="24"/>
              </w:rPr>
            </w:pPr>
          </w:p>
          <w:p w:rsidR="00B92051" w:rsidRDefault="00B92051" w:rsidP="009D0F42">
            <w:pPr>
              <w:spacing w:after="0" w:line="240" w:lineRule="auto"/>
              <w:jc w:val="center"/>
              <w:rPr>
                <w:rFonts w:ascii="Times New Roman" w:eastAsia="Times New Roman" w:hAnsi="Times New Roman" w:cs="Times New Roman"/>
                <w:b/>
                <w:sz w:val="24"/>
                <w:szCs w:val="24"/>
              </w:rPr>
            </w:pPr>
          </w:p>
          <w:p w:rsidR="00B92051" w:rsidRDefault="00B92051" w:rsidP="009D0F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UNIT IV</w:t>
            </w:r>
          </w:p>
          <w:p w:rsidR="00B92051" w:rsidRDefault="00B92051" w:rsidP="009D0F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 of syn</w:t>
            </w:r>
            <w:r w:rsidRPr="00CB592D">
              <w:rPr>
                <w:rFonts w:ascii="Times New Roman" w:eastAsia="Times New Roman" w:hAnsi="Times New Roman" w:cs="Times New Roman"/>
                <w:b/>
                <w:sz w:val="24"/>
                <w:szCs w:val="24"/>
              </w:rPr>
              <w:t>chronous machines:</w:t>
            </w:r>
            <w:r>
              <w:rPr>
                <w:rFonts w:ascii="Times New Roman" w:eastAsia="Times New Roman" w:hAnsi="Times New Roman" w:cs="Times New Roman"/>
                <w:b/>
                <w:sz w:val="24"/>
                <w:szCs w:val="24"/>
              </w:rPr>
              <w:t xml:space="preserve"> </w:t>
            </w:r>
            <w:r w:rsidRPr="00CB592D">
              <w:rPr>
                <w:rFonts w:ascii="Times New Roman" w:eastAsia="Times New Roman" w:hAnsi="Times New Roman" w:cs="Times New Roman"/>
                <w:sz w:val="24"/>
                <w:szCs w:val="24"/>
              </w:rPr>
              <w:t>Output equation, choice of specific loading</w:t>
            </w:r>
            <w:r>
              <w:rPr>
                <w:rFonts w:ascii="Times New Roman" w:eastAsia="Times New Roman" w:hAnsi="Times New Roman" w:cs="Times New Roman"/>
                <w:sz w:val="24"/>
                <w:szCs w:val="24"/>
              </w:rPr>
              <w:t>s-</w:t>
            </w:r>
            <w:r w:rsidRPr="00CB592D">
              <w:rPr>
                <w:rFonts w:ascii="Times New Roman" w:eastAsia="Times New Roman" w:hAnsi="Times New Roman" w:cs="Times New Roman"/>
                <w:sz w:val="24"/>
                <w:szCs w:val="24"/>
              </w:rPr>
              <w:t>short circuit ratio, design of main dimensions, armature slots and windings, slot details for the stator of salient and non- sali</w:t>
            </w:r>
            <w:r>
              <w:rPr>
                <w:rFonts w:ascii="Times New Roman" w:eastAsia="Times New Roman" w:hAnsi="Times New Roman" w:cs="Times New Roman"/>
                <w:sz w:val="24"/>
                <w:szCs w:val="24"/>
              </w:rPr>
              <w:t>ent pole synchronous machines, d</w:t>
            </w:r>
            <w:r w:rsidRPr="00CB592D">
              <w:rPr>
                <w:rFonts w:ascii="Times New Roman" w:eastAsia="Times New Roman" w:hAnsi="Times New Roman" w:cs="Times New Roman"/>
                <w:sz w:val="24"/>
                <w:szCs w:val="24"/>
              </w:rPr>
              <w:t xml:space="preserve">esign of rotor of salient pole synchronous machines, magnetic circuits, dimensions of the pole body, design of the field winding, and design of rotor of non- salient pole machine, </w:t>
            </w:r>
            <w:r>
              <w:rPr>
                <w:rFonts w:ascii="Times New Roman" w:eastAsia="Times New Roman" w:hAnsi="Times New Roman" w:cs="Times New Roman"/>
                <w:sz w:val="24"/>
                <w:szCs w:val="24"/>
              </w:rPr>
              <w:t>i</w:t>
            </w:r>
            <w:r w:rsidRPr="00CB592D">
              <w:rPr>
                <w:rFonts w:ascii="Times New Roman" w:eastAsia="Times New Roman" w:hAnsi="Times New Roman" w:cs="Times New Roman"/>
                <w:sz w:val="24"/>
                <w:szCs w:val="24"/>
              </w:rPr>
              <w:t>ntroduction to computer aided design.</w:t>
            </w:r>
          </w:p>
          <w:p w:rsidR="00B92051" w:rsidRDefault="00B92051" w:rsidP="009D0F42">
            <w:pPr>
              <w:spacing w:after="0" w:line="240" w:lineRule="auto"/>
              <w:jc w:val="center"/>
              <w:rPr>
                <w:rFonts w:ascii="Times New Roman" w:eastAsia="Times New Roman" w:hAnsi="Times New Roman" w:cs="Times New Roman"/>
                <w:b/>
                <w:color w:val="auto"/>
                <w:sz w:val="24"/>
                <w:szCs w:val="24"/>
              </w:rPr>
            </w:pPr>
          </w:p>
          <w:p w:rsidR="00B92051" w:rsidRDefault="00B92051" w:rsidP="009D0F42">
            <w:pPr>
              <w:spacing w:after="0" w:line="240" w:lineRule="auto"/>
              <w:jc w:val="center"/>
              <w:rPr>
                <w:rFonts w:ascii="Times New Roman" w:eastAsia="Times New Roman" w:hAnsi="Times New Roman" w:cs="Times New Roman"/>
                <w:b/>
                <w:color w:val="auto"/>
                <w:sz w:val="24"/>
                <w:szCs w:val="24"/>
              </w:rPr>
            </w:pPr>
            <w:r w:rsidRPr="009D3AB9">
              <w:rPr>
                <w:rFonts w:ascii="Times New Roman" w:eastAsia="Times New Roman" w:hAnsi="Times New Roman" w:cs="Times New Roman"/>
                <w:b/>
                <w:color w:val="auto"/>
                <w:sz w:val="24"/>
                <w:szCs w:val="24"/>
              </w:rPr>
              <w:t>UNIT V</w:t>
            </w:r>
          </w:p>
          <w:p w:rsidR="00B92051" w:rsidRPr="009D3AB9" w:rsidRDefault="00B92051" w:rsidP="009D0F42">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D</w:t>
            </w:r>
            <w:r w:rsidRPr="009D3AB9">
              <w:rPr>
                <w:rFonts w:ascii="Times New Roman" w:eastAsia="Times New Roman" w:hAnsi="Times New Roman" w:cs="Times New Roman"/>
                <w:b/>
                <w:color w:val="auto"/>
                <w:sz w:val="24"/>
                <w:szCs w:val="24"/>
              </w:rPr>
              <w:t>esign of transformers:</w:t>
            </w:r>
            <w:r>
              <w:rPr>
                <w:rFonts w:ascii="Times New Roman" w:eastAsia="Times New Roman" w:hAnsi="Times New Roman" w:cs="Times New Roman"/>
                <w:b/>
                <w:color w:val="auto"/>
                <w:sz w:val="24"/>
                <w:szCs w:val="24"/>
              </w:rPr>
              <w:t xml:space="preserve"> </w:t>
            </w:r>
            <w:r w:rsidRPr="009D3AB9">
              <w:rPr>
                <w:rFonts w:ascii="Times New Roman" w:eastAsia="Times New Roman" w:hAnsi="Times New Roman" w:cs="Times New Roman"/>
                <w:color w:val="auto"/>
                <w:sz w:val="24"/>
                <w:szCs w:val="24"/>
              </w:rPr>
              <w:t>Output equation for single phase, choice of</w:t>
            </w:r>
            <w:r>
              <w:rPr>
                <w:rFonts w:ascii="Times New Roman" w:eastAsia="Times New Roman" w:hAnsi="Times New Roman" w:cs="Times New Roman"/>
                <w:color w:val="auto"/>
                <w:sz w:val="24"/>
                <w:szCs w:val="24"/>
              </w:rPr>
              <w:t xml:space="preserve"> </w:t>
            </w:r>
            <w:r w:rsidRPr="009D3AB9">
              <w:rPr>
                <w:rFonts w:ascii="Times New Roman" w:eastAsia="Times New Roman" w:hAnsi="Times New Roman" w:cs="Times New Roman"/>
                <w:color w:val="auto"/>
                <w:sz w:val="24"/>
                <w:szCs w:val="24"/>
              </w:rPr>
              <w:t>specific loadings, expression for volts/turn, determination of main dimensions of the core, types of windings and estimation of number of number of turns and conductor cross sectional area of primary and secondary windings, estimation of no load current, expression for leakage rea</w:t>
            </w:r>
            <w:r>
              <w:rPr>
                <w:rFonts w:ascii="Times New Roman" w:eastAsia="Times New Roman" w:hAnsi="Times New Roman" w:cs="Times New Roman"/>
                <w:color w:val="auto"/>
                <w:sz w:val="24"/>
                <w:szCs w:val="24"/>
              </w:rPr>
              <w:t>ctance and voltage regulation, d</w:t>
            </w:r>
            <w:r w:rsidRPr="009D3AB9">
              <w:rPr>
                <w:rFonts w:ascii="Times New Roman" w:eastAsia="Times New Roman" w:hAnsi="Times New Roman" w:cs="Times New Roman"/>
                <w:color w:val="auto"/>
                <w:sz w:val="24"/>
                <w:szCs w:val="24"/>
              </w:rPr>
              <w:t>esign of tank and cooling tubes (round and rectangular).</w:t>
            </w:r>
          </w:p>
          <w:p w:rsidR="00B92051" w:rsidRDefault="00B92051" w:rsidP="009D0F42">
            <w:pPr>
              <w:spacing w:after="0" w:line="240" w:lineRule="auto"/>
              <w:jc w:val="both"/>
              <w:rPr>
                <w:rFonts w:ascii="Times New Roman" w:eastAsia="Times New Roman" w:hAnsi="Times New Roman" w:cs="Times New Roman"/>
                <w:sz w:val="24"/>
                <w:szCs w:val="24"/>
              </w:rPr>
            </w:pPr>
          </w:p>
          <w:p w:rsidR="00B92051" w:rsidRDefault="00B92051" w:rsidP="009D0F42">
            <w:pPr>
              <w:spacing w:after="0" w:line="240" w:lineRule="auto"/>
              <w:jc w:val="center"/>
              <w:rPr>
                <w:rFonts w:ascii="Times New Roman" w:eastAsia="Times New Roman" w:hAnsi="Times New Roman" w:cs="Times New Roman"/>
                <w:sz w:val="24"/>
                <w:szCs w:val="24"/>
              </w:rPr>
            </w:pPr>
            <w:r w:rsidRPr="00CB592D">
              <w:rPr>
                <w:rFonts w:ascii="Times New Roman" w:eastAsia="Times New Roman" w:hAnsi="Times New Roman" w:cs="Times New Roman"/>
                <w:b/>
                <w:sz w:val="24"/>
                <w:szCs w:val="24"/>
              </w:rPr>
              <w:t>UNIT VI</w:t>
            </w:r>
          </w:p>
          <w:p w:rsidR="00B92051" w:rsidRPr="00CB592D" w:rsidRDefault="00B92051" w:rsidP="009D0F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w:t>
            </w:r>
            <w:r w:rsidRPr="00FF67F6">
              <w:rPr>
                <w:rFonts w:ascii="Times New Roman" w:eastAsia="Times New Roman" w:hAnsi="Times New Roman" w:cs="Times New Roman"/>
                <w:b/>
                <w:sz w:val="24"/>
                <w:szCs w:val="24"/>
              </w:rPr>
              <w:t>eating and cooling</w:t>
            </w:r>
            <w:r>
              <w:rPr>
                <w:rFonts w:ascii="Times New Roman" w:eastAsia="Times New Roman" w:hAnsi="Times New Roman" w:cs="Times New Roman"/>
                <w:sz w:val="24"/>
                <w:szCs w:val="24"/>
              </w:rPr>
              <w:t>:</w:t>
            </w:r>
            <w:r w:rsidRPr="00CB592D">
              <w:rPr>
                <w:rFonts w:ascii="Times New Roman" w:eastAsia="Times New Roman" w:hAnsi="Times New Roman" w:cs="Times New Roman"/>
                <w:sz w:val="24"/>
                <w:szCs w:val="24"/>
              </w:rPr>
              <w:t xml:space="preserve"> Modes of heat dissipation &amp;</w:t>
            </w:r>
            <w:r>
              <w:rPr>
                <w:rFonts w:ascii="Times New Roman" w:eastAsia="Times New Roman" w:hAnsi="Times New Roman" w:cs="Times New Roman"/>
                <w:sz w:val="24"/>
                <w:szCs w:val="24"/>
              </w:rPr>
              <w:t xml:space="preserve"> temperature rise time curves, m</w:t>
            </w:r>
            <w:r w:rsidRPr="00CB592D">
              <w:rPr>
                <w:rFonts w:ascii="Times New Roman" w:eastAsia="Times New Roman" w:hAnsi="Times New Roman" w:cs="Times New Roman"/>
                <w:sz w:val="24"/>
                <w:szCs w:val="24"/>
              </w:rPr>
              <w:t>ethods of cooling ventilation (induced &amp; forced, radial &amp; axial), direct cooling</w:t>
            </w:r>
            <w:r>
              <w:rPr>
                <w:rFonts w:ascii="Times New Roman" w:eastAsia="Times New Roman" w:hAnsi="Times New Roman" w:cs="Times New Roman"/>
                <w:sz w:val="24"/>
                <w:szCs w:val="24"/>
              </w:rPr>
              <w:t>&amp; quantity of cooling medium c</w:t>
            </w:r>
            <w:r w:rsidRPr="00CB592D">
              <w:rPr>
                <w:rFonts w:ascii="Times New Roman" w:eastAsia="Times New Roman" w:hAnsi="Times New Roman" w:cs="Times New Roman"/>
                <w:sz w:val="24"/>
                <w:szCs w:val="24"/>
              </w:rPr>
              <w:t>alculation of to</w:t>
            </w:r>
            <w:r>
              <w:rPr>
                <w:rFonts w:ascii="Times New Roman" w:eastAsia="Times New Roman" w:hAnsi="Times New Roman" w:cs="Times New Roman"/>
                <w:sz w:val="24"/>
                <w:szCs w:val="24"/>
              </w:rPr>
              <w:t>tal MMF and magnetizing current, s</w:t>
            </w:r>
            <w:r w:rsidRPr="00CB592D">
              <w:rPr>
                <w:rFonts w:ascii="Times New Roman" w:eastAsia="Times New Roman" w:hAnsi="Times New Roman" w:cs="Times New Roman"/>
                <w:sz w:val="24"/>
                <w:szCs w:val="24"/>
              </w:rPr>
              <w:t xml:space="preserve">pecific </w:t>
            </w:r>
            <w:proofErr w:type="spellStart"/>
            <w:r w:rsidRPr="00CB592D">
              <w:rPr>
                <w:rFonts w:ascii="Times New Roman" w:eastAsia="Times New Roman" w:hAnsi="Times New Roman" w:cs="Times New Roman"/>
                <w:sz w:val="24"/>
                <w:szCs w:val="24"/>
              </w:rPr>
              <w:t>permeance</w:t>
            </w:r>
            <w:proofErr w:type="spellEnd"/>
            <w:r w:rsidRPr="00CB592D">
              <w:rPr>
                <w:rFonts w:ascii="Times New Roman" w:eastAsia="Times New Roman" w:hAnsi="Times New Roman" w:cs="Times New Roman"/>
                <w:sz w:val="24"/>
                <w:szCs w:val="24"/>
              </w:rPr>
              <w:t xml:space="preserve"> and leakage reactance.</w:t>
            </w:r>
          </w:p>
          <w:p w:rsidR="00B92051" w:rsidRPr="00CB592D" w:rsidRDefault="00B92051" w:rsidP="009D0F42">
            <w:pPr>
              <w:spacing w:after="0" w:line="240" w:lineRule="auto"/>
              <w:jc w:val="both"/>
              <w:rPr>
                <w:rFonts w:ascii="Times New Roman" w:hAnsi="Times New Roman" w:cs="Times New Roman"/>
                <w:sz w:val="24"/>
                <w:szCs w:val="24"/>
              </w:rPr>
            </w:pPr>
          </w:p>
        </w:tc>
      </w:tr>
      <w:tr w:rsidR="00B92051" w:rsidRPr="00CB592D" w:rsidTr="009D0F42">
        <w:tc>
          <w:tcPr>
            <w:tcW w:w="2340" w:type="dxa"/>
          </w:tcPr>
          <w:p w:rsidR="00B92051" w:rsidRPr="00CB592D" w:rsidRDefault="00B92051" w:rsidP="009D0F42">
            <w:pPr>
              <w:spacing w:after="0" w:line="240" w:lineRule="auto"/>
              <w:contextualSpacing/>
              <w:jc w:val="center"/>
              <w:rPr>
                <w:rFonts w:ascii="Times New Roman" w:hAnsi="Times New Roman" w:cs="Times New Roman"/>
                <w:b/>
                <w:sz w:val="24"/>
                <w:szCs w:val="24"/>
              </w:rPr>
            </w:pPr>
          </w:p>
          <w:p w:rsidR="00B92051" w:rsidRPr="00CB592D" w:rsidRDefault="00B92051" w:rsidP="009D0F42">
            <w:pPr>
              <w:spacing w:after="0" w:line="240" w:lineRule="auto"/>
              <w:contextualSpacing/>
              <w:jc w:val="center"/>
              <w:rPr>
                <w:rFonts w:ascii="Times New Roman" w:hAnsi="Times New Roman" w:cs="Times New Roman"/>
                <w:b/>
                <w:sz w:val="24"/>
                <w:szCs w:val="24"/>
              </w:rPr>
            </w:pPr>
          </w:p>
          <w:p w:rsidR="00B92051" w:rsidRPr="00CB592D" w:rsidRDefault="00B92051" w:rsidP="009D0F42">
            <w:pPr>
              <w:spacing w:after="0" w:line="240" w:lineRule="auto"/>
              <w:contextualSpacing/>
              <w:jc w:val="center"/>
              <w:rPr>
                <w:rFonts w:ascii="Times New Roman" w:hAnsi="Times New Roman" w:cs="Times New Roman"/>
                <w:b/>
                <w:sz w:val="24"/>
                <w:szCs w:val="24"/>
              </w:rPr>
            </w:pPr>
          </w:p>
          <w:p w:rsidR="00B92051" w:rsidRDefault="00B92051" w:rsidP="009D0F4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Text b</w:t>
            </w:r>
            <w:r w:rsidRPr="00CB592D">
              <w:rPr>
                <w:rFonts w:ascii="Times New Roman" w:hAnsi="Times New Roman" w:cs="Times New Roman"/>
                <w:b/>
                <w:sz w:val="24"/>
                <w:szCs w:val="24"/>
              </w:rPr>
              <w:t xml:space="preserve">ooks </w:t>
            </w:r>
          </w:p>
          <w:p w:rsidR="00B92051" w:rsidRDefault="00B92051" w:rsidP="009D0F42">
            <w:pPr>
              <w:spacing w:after="0" w:line="240" w:lineRule="auto"/>
              <w:contextualSpacing/>
              <w:jc w:val="center"/>
              <w:rPr>
                <w:rFonts w:ascii="Times New Roman" w:hAnsi="Times New Roman" w:cs="Times New Roman"/>
                <w:b/>
                <w:sz w:val="24"/>
                <w:szCs w:val="24"/>
              </w:rPr>
            </w:pPr>
            <w:r w:rsidRPr="00CB592D">
              <w:rPr>
                <w:rFonts w:ascii="Times New Roman" w:hAnsi="Times New Roman" w:cs="Times New Roman"/>
                <w:b/>
                <w:sz w:val="24"/>
                <w:szCs w:val="24"/>
              </w:rPr>
              <w:t>&amp;</w:t>
            </w:r>
          </w:p>
          <w:p w:rsidR="00B92051" w:rsidRPr="00CB592D" w:rsidRDefault="00B92051" w:rsidP="009D0F42">
            <w:pPr>
              <w:spacing w:after="0" w:line="240" w:lineRule="auto"/>
              <w:contextualSpacing/>
              <w:jc w:val="center"/>
              <w:rPr>
                <w:rFonts w:ascii="Times New Roman" w:hAnsi="Times New Roman" w:cs="Times New Roman"/>
                <w:b/>
                <w:sz w:val="24"/>
                <w:szCs w:val="24"/>
              </w:rPr>
            </w:pPr>
            <w:r w:rsidRPr="00CB592D">
              <w:rPr>
                <w:rFonts w:ascii="Times New Roman" w:hAnsi="Times New Roman" w:cs="Times New Roman"/>
                <w:b/>
                <w:sz w:val="24"/>
                <w:szCs w:val="24"/>
              </w:rPr>
              <w:t xml:space="preserve">Reference </w:t>
            </w:r>
            <w:r>
              <w:rPr>
                <w:rFonts w:ascii="Times New Roman" w:hAnsi="Times New Roman" w:cs="Times New Roman"/>
                <w:b/>
                <w:sz w:val="24"/>
                <w:szCs w:val="24"/>
              </w:rPr>
              <w:t>b</w:t>
            </w:r>
            <w:r w:rsidRPr="00CB592D">
              <w:rPr>
                <w:rFonts w:ascii="Times New Roman" w:hAnsi="Times New Roman" w:cs="Times New Roman"/>
                <w:b/>
                <w:sz w:val="24"/>
                <w:szCs w:val="24"/>
              </w:rPr>
              <w:t>ooks</w:t>
            </w:r>
            <w:r>
              <w:rPr>
                <w:rFonts w:ascii="Times New Roman" w:hAnsi="Times New Roman" w:cs="Times New Roman"/>
                <w:b/>
                <w:sz w:val="24"/>
                <w:szCs w:val="24"/>
              </w:rPr>
              <w:t>:</w:t>
            </w:r>
          </w:p>
        </w:tc>
        <w:tc>
          <w:tcPr>
            <w:tcW w:w="7488" w:type="dxa"/>
            <w:gridSpan w:val="2"/>
          </w:tcPr>
          <w:p w:rsidR="00B92051" w:rsidRPr="00CB592D" w:rsidRDefault="00B92051" w:rsidP="009D0F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Pr="00CB592D">
              <w:rPr>
                <w:rFonts w:ascii="Times New Roman" w:eastAsia="Times New Roman" w:hAnsi="Times New Roman" w:cs="Times New Roman"/>
                <w:b/>
                <w:sz w:val="24"/>
                <w:szCs w:val="24"/>
              </w:rPr>
              <w:t>ext books:</w:t>
            </w:r>
          </w:p>
          <w:p w:rsidR="00B92051" w:rsidRPr="00CB592D" w:rsidRDefault="00B92051" w:rsidP="009D0F42">
            <w:pPr>
              <w:tabs>
                <w:tab w:val="left" w:pos="820"/>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A course in electrical machine d</w:t>
            </w:r>
            <w:r w:rsidRPr="00CB592D">
              <w:rPr>
                <w:rFonts w:ascii="Times New Roman" w:eastAsia="Times New Roman" w:hAnsi="Times New Roman" w:cs="Times New Roman"/>
                <w:sz w:val="24"/>
                <w:szCs w:val="24"/>
              </w:rPr>
              <w:t>esign</w:t>
            </w:r>
            <w:r>
              <w:rPr>
                <w:rFonts w:ascii="Times New Roman" w:eastAsia="Times New Roman" w:hAnsi="Times New Roman" w:cs="Times New Roman"/>
                <w:sz w:val="24"/>
                <w:szCs w:val="24"/>
              </w:rPr>
              <w:t>”</w:t>
            </w:r>
            <w:r w:rsidRPr="00CB59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 A.K. </w:t>
            </w:r>
            <w:proofErr w:type="spellStart"/>
            <w:r>
              <w:rPr>
                <w:rFonts w:ascii="Times New Roman" w:eastAsia="Times New Roman" w:hAnsi="Times New Roman" w:cs="Times New Roman"/>
                <w:sz w:val="24"/>
                <w:szCs w:val="24"/>
              </w:rPr>
              <w:t>Sawhney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Dhanpat</w:t>
            </w:r>
            <w:r w:rsidRPr="00CB592D">
              <w:rPr>
                <w:rFonts w:ascii="Times New Roman" w:eastAsia="Times New Roman" w:hAnsi="Times New Roman" w:cs="Times New Roman"/>
                <w:sz w:val="24"/>
                <w:szCs w:val="24"/>
              </w:rPr>
              <w:t>Rai</w:t>
            </w:r>
            <w:proofErr w:type="spellEnd"/>
            <w:r w:rsidRPr="00CB592D">
              <w:rPr>
                <w:rFonts w:ascii="Times New Roman" w:eastAsia="Times New Roman" w:hAnsi="Times New Roman" w:cs="Times New Roman"/>
                <w:sz w:val="24"/>
                <w:szCs w:val="24"/>
              </w:rPr>
              <w:t>&amp; Sons.</w:t>
            </w:r>
          </w:p>
          <w:p w:rsidR="00B92051" w:rsidRPr="00CB592D" w:rsidRDefault="00B92051" w:rsidP="009D0F42">
            <w:pPr>
              <w:tabs>
                <w:tab w:val="left" w:pos="820"/>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Design of electrical m</w:t>
            </w:r>
            <w:r w:rsidRPr="00CB592D">
              <w:rPr>
                <w:rFonts w:ascii="Times New Roman" w:eastAsia="Times New Roman" w:hAnsi="Times New Roman" w:cs="Times New Roman"/>
                <w:sz w:val="24"/>
                <w:szCs w:val="24"/>
              </w:rPr>
              <w:t>achines</w:t>
            </w:r>
            <w:r>
              <w:rPr>
                <w:rFonts w:ascii="Times New Roman" w:eastAsia="Times New Roman" w:hAnsi="Times New Roman" w:cs="Times New Roman"/>
                <w:sz w:val="24"/>
                <w:szCs w:val="24"/>
              </w:rPr>
              <w:t>”</w:t>
            </w:r>
            <w:r w:rsidRPr="00CB59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by</w:t>
            </w:r>
            <w:r w:rsidRPr="00CB592D">
              <w:rPr>
                <w:rFonts w:ascii="Times New Roman" w:eastAsia="Times New Roman" w:hAnsi="Times New Roman" w:cs="Times New Roman"/>
                <w:sz w:val="24"/>
                <w:szCs w:val="24"/>
              </w:rPr>
              <w:t xml:space="preserve"> V.N. </w:t>
            </w:r>
            <w:proofErr w:type="spellStart"/>
            <w:r w:rsidRPr="00CB592D">
              <w:rPr>
                <w:rFonts w:ascii="Times New Roman" w:eastAsia="Times New Roman" w:hAnsi="Times New Roman" w:cs="Times New Roman"/>
                <w:sz w:val="24"/>
                <w:szCs w:val="24"/>
              </w:rPr>
              <w:t>Mittle</w:t>
            </w:r>
            <w:proofErr w:type="spellEnd"/>
            <w:r w:rsidRPr="00CB592D">
              <w:rPr>
                <w:rFonts w:ascii="Times New Roman" w:eastAsia="Times New Roman" w:hAnsi="Times New Roman" w:cs="Times New Roman"/>
                <w:sz w:val="24"/>
                <w:szCs w:val="24"/>
              </w:rPr>
              <w:t>, 4</w:t>
            </w:r>
            <w:r w:rsidRPr="00CB592D">
              <w:rPr>
                <w:rFonts w:ascii="Times New Roman" w:eastAsia="Times New Roman" w:hAnsi="Times New Roman" w:cs="Times New Roman"/>
                <w:sz w:val="24"/>
                <w:szCs w:val="24"/>
                <w:vertAlign w:val="superscript"/>
              </w:rPr>
              <w:t>t h</w:t>
            </w:r>
            <w:r>
              <w:rPr>
                <w:rFonts w:ascii="Times New Roman" w:eastAsia="Times New Roman" w:hAnsi="Times New Roman" w:cs="Times New Roman"/>
                <w:sz w:val="24"/>
                <w:szCs w:val="24"/>
              </w:rPr>
              <w:t xml:space="preserve"> E</w:t>
            </w:r>
            <w:r w:rsidRPr="00CB592D">
              <w:rPr>
                <w:rFonts w:ascii="Times New Roman" w:eastAsia="Times New Roman" w:hAnsi="Times New Roman" w:cs="Times New Roman"/>
                <w:sz w:val="24"/>
                <w:szCs w:val="24"/>
              </w:rPr>
              <w:t>dition.</w:t>
            </w:r>
          </w:p>
          <w:p w:rsidR="00B92051" w:rsidRPr="00CB592D" w:rsidRDefault="00B92051" w:rsidP="009D0F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r w:rsidRPr="00CB592D">
              <w:rPr>
                <w:rFonts w:ascii="Times New Roman" w:eastAsia="Times New Roman" w:hAnsi="Times New Roman" w:cs="Times New Roman"/>
                <w:b/>
                <w:sz w:val="24"/>
                <w:szCs w:val="24"/>
              </w:rPr>
              <w:t>eference books:</w:t>
            </w:r>
          </w:p>
          <w:p w:rsidR="00B92051" w:rsidRPr="00CB592D" w:rsidRDefault="00B92051" w:rsidP="009D0F42">
            <w:pPr>
              <w:spacing w:after="0" w:line="240" w:lineRule="auto"/>
              <w:ind w:right="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Performance and d</w:t>
            </w:r>
            <w:r w:rsidRPr="00CB592D">
              <w:rPr>
                <w:rFonts w:ascii="Times New Roman" w:eastAsia="Times New Roman" w:hAnsi="Times New Roman" w:cs="Times New Roman"/>
                <w:sz w:val="24"/>
                <w:szCs w:val="24"/>
              </w:rPr>
              <w:t>esign of A</w:t>
            </w:r>
            <w:r>
              <w:rPr>
                <w:rFonts w:ascii="Times New Roman" w:eastAsia="Times New Roman" w:hAnsi="Times New Roman" w:cs="Times New Roman"/>
                <w:sz w:val="24"/>
                <w:szCs w:val="24"/>
              </w:rPr>
              <w:t>.</w:t>
            </w:r>
            <w:r w:rsidRPr="00CB592D">
              <w:rPr>
                <w:rFonts w:ascii="Times New Roman" w:eastAsia="Times New Roman" w:hAnsi="Times New Roman" w:cs="Times New Roman"/>
                <w:sz w:val="24"/>
                <w:szCs w:val="24"/>
              </w:rPr>
              <w:t>C machines</w:t>
            </w:r>
            <w:r>
              <w:rPr>
                <w:rFonts w:ascii="Times New Roman" w:eastAsia="Times New Roman" w:hAnsi="Times New Roman" w:cs="Times New Roman"/>
                <w:sz w:val="24"/>
                <w:szCs w:val="24"/>
              </w:rPr>
              <w:t>”,</w:t>
            </w:r>
            <w:r w:rsidRPr="00CB592D">
              <w:rPr>
                <w:rFonts w:ascii="Times New Roman" w:eastAsia="Times New Roman" w:hAnsi="Times New Roman" w:cs="Times New Roman"/>
                <w:sz w:val="24"/>
                <w:szCs w:val="24"/>
              </w:rPr>
              <w:t xml:space="preserve"> by M.G. </w:t>
            </w:r>
            <w:proofErr w:type="spellStart"/>
            <w:r w:rsidRPr="00CB592D">
              <w:rPr>
                <w:rFonts w:ascii="Times New Roman" w:eastAsia="Times New Roman" w:hAnsi="Times New Roman" w:cs="Times New Roman"/>
                <w:sz w:val="24"/>
                <w:szCs w:val="24"/>
              </w:rPr>
              <w:t>Say,CBS</w:t>
            </w:r>
            <w:proofErr w:type="spellEnd"/>
            <w:r w:rsidRPr="00CB592D">
              <w:rPr>
                <w:rFonts w:ascii="Times New Roman" w:eastAsia="Times New Roman" w:hAnsi="Times New Roman" w:cs="Times New Roman"/>
                <w:sz w:val="24"/>
                <w:szCs w:val="24"/>
              </w:rPr>
              <w:t xml:space="preserve"> publishers </w:t>
            </w:r>
            <w:r>
              <w:rPr>
                <w:rFonts w:ascii="Times New Roman" w:eastAsia="Times New Roman" w:hAnsi="Times New Roman" w:cs="Times New Roman"/>
                <w:sz w:val="24"/>
                <w:szCs w:val="24"/>
              </w:rPr>
              <w:t xml:space="preserve">and Distributors </w:t>
            </w:r>
            <w:proofErr w:type="spellStart"/>
            <w:r>
              <w:rPr>
                <w:rFonts w:ascii="Times New Roman" w:eastAsia="Times New Roman" w:hAnsi="Times New Roman" w:cs="Times New Roman"/>
                <w:sz w:val="24"/>
                <w:szCs w:val="24"/>
              </w:rPr>
              <w:t>Pvt</w:t>
            </w:r>
            <w:proofErr w:type="spellEnd"/>
            <w:r>
              <w:rPr>
                <w:rFonts w:ascii="Times New Roman" w:eastAsia="Times New Roman" w:hAnsi="Times New Roman" w:cs="Times New Roman"/>
                <w:sz w:val="24"/>
                <w:szCs w:val="24"/>
              </w:rPr>
              <w:t xml:space="preserve"> l</w:t>
            </w:r>
            <w:r w:rsidRPr="00CB592D">
              <w:rPr>
                <w:rFonts w:ascii="Times New Roman" w:eastAsia="Times New Roman" w:hAnsi="Times New Roman" w:cs="Times New Roman"/>
                <w:sz w:val="24"/>
                <w:szCs w:val="24"/>
              </w:rPr>
              <w:t>td.</w:t>
            </w:r>
          </w:p>
          <w:p w:rsidR="00B92051" w:rsidRPr="00CB592D" w:rsidRDefault="00B92051" w:rsidP="009D0F42">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2.“Design data h</w:t>
            </w:r>
            <w:r w:rsidRPr="00CB592D">
              <w:rPr>
                <w:rFonts w:ascii="Times New Roman" w:eastAsia="Times New Roman" w:hAnsi="Times New Roman" w:cs="Times New Roman"/>
                <w:sz w:val="24"/>
                <w:szCs w:val="24"/>
              </w:rPr>
              <w:t>andbook</w:t>
            </w:r>
            <w:r>
              <w:rPr>
                <w:rFonts w:ascii="Times New Roman" w:eastAsia="Times New Roman" w:hAnsi="Times New Roman" w:cs="Times New Roman"/>
                <w:sz w:val="24"/>
                <w:szCs w:val="24"/>
              </w:rPr>
              <w:t xml:space="preserve">”, by </w:t>
            </w:r>
            <w:proofErr w:type="spellStart"/>
            <w:r w:rsidRPr="00CB592D">
              <w:rPr>
                <w:rFonts w:ascii="Times New Roman" w:eastAsia="Times New Roman" w:hAnsi="Times New Roman" w:cs="Times New Roman"/>
                <w:sz w:val="24"/>
                <w:szCs w:val="24"/>
              </w:rPr>
              <w:t>A.Shanmugasundarm</w:t>
            </w:r>
            <w:proofErr w:type="spellEnd"/>
            <w:r w:rsidRPr="00CB592D">
              <w:rPr>
                <w:rFonts w:ascii="Times New Roman" w:eastAsia="Times New Roman" w:hAnsi="Times New Roman" w:cs="Times New Roman"/>
                <w:sz w:val="24"/>
                <w:szCs w:val="24"/>
              </w:rPr>
              <w:t xml:space="preserve">, </w:t>
            </w:r>
            <w:proofErr w:type="spellStart"/>
            <w:r w:rsidRPr="00CB592D">
              <w:rPr>
                <w:rFonts w:ascii="Times New Roman" w:eastAsia="Times New Roman" w:hAnsi="Times New Roman" w:cs="Times New Roman"/>
                <w:sz w:val="24"/>
                <w:szCs w:val="24"/>
              </w:rPr>
              <w:t>G,Gangadharam</w:t>
            </w:r>
            <w:proofErr w:type="spellEnd"/>
            <w:r w:rsidRPr="00CB592D">
              <w:rPr>
                <w:rFonts w:ascii="Times New Roman" w:eastAsia="Times New Roman" w:hAnsi="Times New Roman" w:cs="Times New Roman"/>
                <w:sz w:val="24"/>
                <w:szCs w:val="24"/>
              </w:rPr>
              <w:t xml:space="preserve">, </w:t>
            </w:r>
            <w:proofErr w:type="spellStart"/>
            <w:r w:rsidRPr="00CB592D">
              <w:rPr>
                <w:rFonts w:ascii="Times New Roman" w:eastAsia="Times New Roman" w:hAnsi="Times New Roman" w:cs="Times New Roman"/>
                <w:sz w:val="24"/>
                <w:szCs w:val="24"/>
              </w:rPr>
              <w:t>R.Palani</w:t>
            </w:r>
            <w:proofErr w:type="spellEnd"/>
            <w:r w:rsidRPr="00CB592D">
              <w:rPr>
                <w:rFonts w:ascii="Times New Roman" w:eastAsia="Times New Roman" w:hAnsi="Times New Roman" w:cs="Times New Roman"/>
                <w:sz w:val="24"/>
                <w:szCs w:val="24"/>
              </w:rPr>
              <w:t>, Wiley Eastern Ltd.</w:t>
            </w:r>
          </w:p>
        </w:tc>
      </w:tr>
      <w:tr w:rsidR="00B92051" w:rsidRPr="00CB592D" w:rsidTr="009D0F42">
        <w:tc>
          <w:tcPr>
            <w:tcW w:w="2340" w:type="dxa"/>
          </w:tcPr>
          <w:p w:rsidR="00B92051" w:rsidRPr="00CB592D" w:rsidRDefault="00B92051" w:rsidP="009D0F42">
            <w:pPr>
              <w:spacing w:after="0" w:line="240" w:lineRule="auto"/>
              <w:contextualSpacing/>
              <w:rPr>
                <w:rFonts w:ascii="Times New Roman" w:hAnsi="Times New Roman" w:cs="Times New Roman"/>
                <w:b/>
                <w:sz w:val="24"/>
                <w:szCs w:val="24"/>
              </w:rPr>
            </w:pPr>
          </w:p>
          <w:p w:rsidR="00B92051" w:rsidRPr="00CB592D" w:rsidRDefault="00B92051" w:rsidP="009D0F42">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e</w:t>
            </w:r>
            <w:r w:rsidRPr="00CB592D">
              <w:rPr>
                <w:rFonts w:ascii="Times New Roman" w:hAnsi="Times New Roman" w:cs="Times New Roman"/>
                <w:b/>
                <w:sz w:val="24"/>
                <w:szCs w:val="24"/>
              </w:rPr>
              <w:t>-Resources:</w:t>
            </w:r>
          </w:p>
        </w:tc>
        <w:tc>
          <w:tcPr>
            <w:tcW w:w="7488" w:type="dxa"/>
            <w:gridSpan w:val="2"/>
          </w:tcPr>
          <w:p w:rsidR="00B92051" w:rsidRPr="00CB592D" w:rsidRDefault="00B92051" w:rsidP="009D0F42">
            <w:pPr>
              <w:spacing w:after="0" w:line="240" w:lineRule="auto"/>
              <w:contextualSpacing/>
              <w:rPr>
                <w:rFonts w:ascii="Times New Roman" w:hAnsi="Times New Roman" w:cs="Times New Roman"/>
                <w:sz w:val="24"/>
                <w:szCs w:val="24"/>
              </w:rPr>
            </w:pPr>
            <w:r w:rsidRPr="00CB592D">
              <w:rPr>
                <w:rFonts w:ascii="Times New Roman" w:hAnsi="Times New Roman" w:cs="Times New Roman"/>
                <w:sz w:val="24"/>
                <w:szCs w:val="24"/>
              </w:rPr>
              <w:t>http://nptel.ac.in/courses</w:t>
            </w:r>
          </w:p>
          <w:p w:rsidR="00B92051" w:rsidRPr="00CB592D" w:rsidRDefault="00B92051" w:rsidP="009D0F42">
            <w:pPr>
              <w:spacing w:after="0" w:line="240" w:lineRule="auto"/>
              <w:contextualSpacing/>
              <w:rPr>
                <w:rFonts w:ascii="Times New Roman" w:hAnsi="Times New Roman" w:cs="Times New Roman"/>
                <w:sz w:val="24"/>
                <w:szCs w:val="24"/>
              </w:rPr>
            </w:pPr>
            <w:r w:rsidRPr="00CB592D">
              <w:rPr>
                <w:rFonts w:ascii="Times New Roman" w:hAnsi="Times New Roman" w:cs="Times New Roman"/>
                <w:sz w:val="24"/>
                <w:szCs w:val="24"/>
              </w:rPr>
              <w:t>http://iete-elan.ac.in</w:t>
            </w:r>
          </w:p>
          <w:p w:rsidR="00B92051" w:rsidRPr="00CB592D" w:rsidRDefault="00B92051" w:rsidP="009D0F42">
            <w:pPr>
              <w:spacing w:after="0" w:line="240" w:lineRule="auto"/>
              <w:contextualSpacing/>
              <w:rPr>
                <w:rFonts w:ascii="Times New Roman" w:hAnsi="Times New Roman" w:cs="Times New Roman"/>
                <w:sz w:val="24"/>
                <w:szCs w:val="24"/>
              </w:rPr>
            </w:pPr>
            <w:r w:rsidRPr="00CB592D">
              <w:rPr>
                <w:rFonts w:ascii="Times New Roman" w:hAnsi="Times New Roman" w:cs="Times New Roman"/>
                <w:sz w:val="24"/>
                <w:szCs w:val="24"/>
              </w:rPr>
              <w:t>http://freevideolectures.com/university/iitm</w:t>
            </w:r>
          </w:p>
        </w:tc>
      </w:tr>
    </w:tbl>
    <w:p w:rsidR="008936AF" w:rsidRDefault="008936AF"/>
    <w:sectPr w:rsidR="008936AF" w:rsidSect="008936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B92051"/>
    <w:rsid w:val="008936AF"/>
    <w:rsid w:val="00B9205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051"/>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2019-06-24T08:14:00Z</dcterms:created>
  <dcterms:modified xsi:type="dcterms:W3CDTF">2019-06-24T08:14:00Z</dcterms:modified>
</cp:coreProperties>
</file>